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CE9B" w14:textId="77777777" w:rsidR="005F40F9" w:rsidRPr="00B81A6D" w:rsidRDefault="005F40F9" w:rsidP="005F40F9">
      <w:pPr>
        <w:pStyle w:val="En-tte"/>
        <w:tabs>
          <w:tab w:val="clear" w:pos="4536"/>
        </w:tabs>
        <w:jc w:val="right"/>
        <w:rPr>
          <w:rFonts w:ascii="Marianne" w:hAnsi="Marianne"/>
          <w:b/>
          <w:bCs/>
          <w:sz w:val="24"/>
          <w:szCs w:val="24"/>
        </w:rPr>
      </w:pPr>
      <w:r w:rsidRPr="00B81A6D">
        <w:rPr>
          <w:rFonts w:ascii="Marianne" w:hAnsi="Marianne"/>
          <w:noProof/>
        </w:rPr>
        <w:drawing>
          <wp:anchor distT="0" distB="0" distL="114300" distR="114300" simplePos="0" relativeHeight="251659264" behindDoc="0" locked="0" layoutInCell="1" allowOverlap="1" wp14:anchorId="0A7D9365" wp14:editId="0E8C3EAB">
            <wp:simplePos x="0" y="0"/>
            <wp:positionH relativeFrom="column">
              <wp:posOffset>-156845</wp:posOffset>
            </wp:positionH>
            <wp:positionV relativeFrom="paragraph">
              <wp:posOffset>-2540</wp:posOffset>
            </wp:positionV>
            <wp:extent cx="1510665" cy="1388745"/>
            <wp:effectExtent l="0" t="0" r="0" b="0"/>
            <wp:wrapTight wrapText="bothSides">
              <wp:wrapPolygon edited="0">
                <wp:start x="1453" y="1580"/>
                <wp:lineTo x="1453" y="19753"/>
                <wp:lineTo x="8353" y="19753"/>
                <wp:lineTo x="8716" y="18963"/>
                <wp:lineTo x="6900" y="15012"/>
                <wp:lineTo x="11622" y="15012"/>
                <wp:lineTo x="19975" y="11062"/>
                <wp:lineTo x="19612" y="8691"/>
                <wp:lineTo x="9079" y="1580"/>
                <wp:lineTo x="1453" y="1580"/>
              </wp:wrapPolygon>
            </wp:wrapTight>
            <wp:docPr id="15" name="Image 14" descr="Mac:Users:xavier.hasendahl:Desktop:ELEMENTS TEMPLATES SIG:LOGOS:PREF_REGIONS:PREF_region_Bretagne:eps:PREF_region_Bretagn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:Users:xavier.hasendahl:Desktop:ELEMENTS TEMPLATES SIG:LOGOS:PREF_REGIONS:PREF_region_Bretagne:eps:PREF_region_Bretagne_CMJN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A6D">
        <w:rPr>
          <w:rFonts w:ascii="Marianne" w:hAnsi="Marianne"/>
          <w:b/>
          <w:bCs/>
          <w:sz w:val="24"/>
          <w:szCs w:val="24"/>
        </w:rPr>
        <w:tab/>
      </w:r>
    </w:p>
    <w:p w14:paraId="1AD2DA0A" w14:textId="77777777" w:rsidR="005F40F9" w:rsidRPr="00B81A6D" w:rsidRDefault="005F40F9" w:rsidP="005F40F9">
      <w:pPr>
        <w:pStyle w:val="En-tte"/>
        <w:tabs>
          <w:tab w:val="clear" w:pos="4536"/>
        </w:tabs>
        <w:jc w:val="right"/>
        <w:rPr>
          <w:rFonts w:ascii="Marianne" w:hAnsi="Marianne"/>
          <w:b/>
          <w:bCs/>
          <w:sz w:val="24"/>
          <w:szCs w:val="24"/>
        </w:rPr>
      </w:pPr>
    </w:p>
    <w:p w14:paraId="26038149" w14:textId="77777777" w:rsidR="005F40F9" w:rsidRPr="00B81A6D" w:rsidRDefault="005F40F9" w:rsidP="005F40F9">
      <w:pPr>
        <w:pStyle w:val="En-tte"/>
        <w:jc w:val="right"/>
        <w:rPr>
          <w:rFonts w:ascii="Marianne" w:eastAsia="Arial" w:hAnsi="Marianne" w:cs="Arial"/>
          <w:b/>
          <w:bCs/>
          <w:sz w:val="24"/>
          <w:szCs w:val="24"/>
        </w:rPr>
      </w:pPr>
      <w:r w:rsidRPr="00B81A6D">
        <w:rPr>
          <w:rFonts w:ascii="Marianne" w:eastAsia="Arial" w:hAnsi="Marianne" w:cs="Arial"/>
          <w:b/>
          <w:bCs/>
          <w:sz w:val="24"/>
          <w:szCs w:val="24"/>
        </w:rPr>
        <w:t>Direction régionale</w:t>
      </w:r>
    </w:p>
    <w:p w14:paraId="6F838437" w14:textId="77777777" w:rsidR="005F40F9" w:rsidRPr="00B81A6D" w:rsidRDefault="005F40F9" w:rsidP="005F40F9">
      <w:pPr>
        <w:pStyle w:val="En-tte"/>
        <w:jc w:val="right"/>
        <w:rPr>
          <w:rFonts w:ascii="Marianne" w:eastAsia="Arial" w:hAnsi="Marianne" w:cs="Arial"/>
          <w:b/>
          <w:bCs/>
          <w:sz w:val="24"/>
          <w:szCs w:val="24"/>
        </w:rPr>
      </w:pPr>
      <w:proofErr w:type="gramStart"/>
      <w:r w:rsidRPr="00B81A6D">
        <w:rPr>
          <w:rFonts w:ascii="Marianne" w:eastAsia="Arial" w:hAnsi="Marianne" w:cs="Arial"/>
          <w:b/>
          <w:bCs/>
          <w:sz w:val="24"/>
          <w:szCs w:val="24"/>
        </w:rPr>
        <w:t>de</w:t>
      </w:r>
      <w:proofErr w:type="gramEnd"/>
      <w:r w:rsidRPr="00B81A6D">
        <w:rPr>
          <w:rFonts w:ascii="Marianne" w:eastAsia="Arial" w:hAnsi="Marianne" w:cs="Arial"/>
          <w:b/>
          <w:bCs/>
          <w:sz w:val="24"/>
          <w:szCs w:val="24"/>
        </w:rPr>
        <w:t xml:space="preserve"> l’économie, de l’emploi,</w:t>
      </w:r>
    </w:p>
    <w:p w14:paraId="237422C0" w14:textId="77777777" w:rsidR="005F40F9" w:rsidRPr="00B81A6D" w:rsidRDefault="005F40F9" w:rsidP="005F40F9">
      <w:pPr>
        <w:pStyle w:val="En-tte"/>
        <w:jc w:val="right"/>
        <w:rPr>
          <w:rFonts w:ascii="Marianne" w:hAnsi="Marianne"/>
        </w:rPr>
      </w:pPr>
      <w:proofErr w:type="gramStart"/>
      <w:r w:rsidRPr="00B81A6D">
        <w:rPr>
          <w:rFonts w:ascii="Marianne" w:eastAsia="Arial" w:hAnsi="Marianne" w:cs="Arial"/>
          <w:b/>
          <w:bCs/>
          <w:sz w:val="24"/>
          <w:szCs w:val="24"/>
        </w:rPr>
        <w:t>du</w:t>
      </w:r>
      <w:proofErr w:type="gramEnd"/>
      <w:r w:rsidRPr="00B81A6D">
        <w:rPr>
          <w:rFonts w:ascii="Marianne" w:eastAsia="Arial" w:hAnsi="Marianne" w:cs="Arial"/>
          <w:b/>
          <w:bCs/>
          <w:sz w:val="24"/>
          <w:szCs w:val="24"/>
        </w:rPr>
        <w:t xml:space="preserve"> travail et des solidarités</w:t>
      </w:r>
    </w:p>
    <w:p w14:paraId="3965E176" w14:textId="77777777" w:rsidR="00022363" w:rsidRDefault="009905EB"/>
    <w:p w14:paraId="1487512C" w14:textId="77777777" w:rsidR="005F40F9" w:rsidRDefault="005F40F9"/>
    <w:p w14:paraId="2641CEA4" w14:textId="77777777" w:rsidR="005F40F9" w:rsidRDefault="005F40F9"/>
    <w:p w14:paraId="4FF82B2F" w14:textId="7E9D7932" w:rsidR="009905EB" w:rsidRPr="005F40F9" w:rsidRDefault="005F40F9" w:rsidP="009905E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8"/>
        </w:rPr>
      </w:pPr>
      <w:r w:rsidRPr="005F40F9">
        <w:rPr>
          <w:b/>
          <w:sz w:val="28"/>
        </w:rPr>
        <w:t>Marrainage/ Parrainage 202</w:t>
      </w:r>
      <w:r w:rsidR="009905EB">
        <w:rPr>
          <w:b/>
          <w:sz w:val="28"/>
        </w:rPr>
        <w:t>2</w:t>
      </w:r>
    </w:p>
    <w:p w14:paraId="5411EF28" w14:textId="77777777" w:rsidR="005F40F9" w:rsidRPr="005F40F9" w:rsidRDefault="005F40F9" w:rsidP="0005739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8"/>
        </w:rPr>
      </w:pPr>
      <w:r w:rsidRPr="005F40F9">
        <w:rPr>
          <w:b/>
          <w:sz w:val="28"/>
        </w:rPr>
        <w:t>Bilan qualitatif</w:t>
      </w:r>
      <w:r w:rsidR="00FB28E3">
        <w:rPr>
          <w:b/>
          <w:sz w:val="28"/>
        </w:rPr>
        <w:t xml:space="preserve"> de l’action</w:t>
      </w:r>
    </w:p>
    <w:p w14:paraId="4F10C1EC" w14:textId="77777777" w:rsidR="005F40F9" w:rsidRDefault="005F40F9"/>
    <w:p w14:paraId="50EC6641" w14:textId="77777777" w:rsidR="005F40F9" w:rsidRPr="005F40F9" w:rsidRDefault="005F40F9" w:rsidP="005F40F9">
      <w:pPr>
        <w:rPr>
          <w:b/>
          <w:sz w:val="22"/>
          <w:u w:val="single"/>
        </w:rPr>
      </w:pPr>
      <w:r w:rsidRPr="005F40F9">
        <w:rPr>
          <w:b/>
          <w:sz w:val="22"/>
          <w:u w:val="single"/>
        </w:rPr>
        <w:t>I. Modalités d’organisation et animation du réseau de parrains – marraines :</w:t>
      </w:r>
    </w:p>
    <w:p w14:paraId="181BBE8E" w14:textId="77777777" w:rsidR="005F40F9" w:rsidRPr="005F40F9" w:rsidRDefault="005F40F9" w:rsidP="005F40F9">
      <w:pPr>
        <w:jc w:val="both"/>
        <w:rPr>
          <w:b/>
        </w:rPr>
      </w:pPr>
      <w:r w:rsidRPr="005F40F9">
        <w:rPr>
          <w:b/>
        </w:rPr>
        <w:t>Temps consacré à cette action par le responsable en charge du parrainage (en % d’un équivalent temps plein) :</w:t>
      </w:r>
    </w:p>
    <w:p w14:paraId="7B6A197C" w14:textId="77777777" w:rsidR="005F40F9" w:rsidRDefault="005F40F9" w:rsidP="005F40F9"/>
    <w:p w14:paraId="3060AA53" w14:textId="77777777" w:rsidR="005F40F9" w:rsidRPr="005F40F9" w:rsidRDefault="005F40F9" w:rsidP="005F40F9">
      <w:pPr>
        <w:rPr>
          <w:b/>
        </w:rPr>
      </w:pPr>
      <w:r w:rsidRPr="005F40F9">
        <w:rPr>
          <w:b/>
        </w:rPr>
        <w:t>Décrire les missions de la (ou des) personne(s) par rapport au parrainage :</w:t>
      </w:r>
    </w:p>
    <w:p w14:paraId="07730ACC" w14:textId="77777777" w:rsidR="005F40F9" w:rsidRDefault="005F40F9" w:rsidP="005F40F9"/>
    <w:p w14:paraId="6371E303" w14:textId="77777777" w:rsidR="005F40F9" w:rsidRDefault="005F40F9" w:rsidP="005F40F9"/>
    <w:p w14:paraId="231EDF0E" w14:textId="77777777" w:rsidR="005F40F9" w:rsidRPr="005F40F9" w:rsidRDefault="005F40F9" w:rsidP="005F40F9">
      <w:pPr>
        <w:rPr>
          <w:b/>
        </w:rPr>
      </w:pPr>
      <w:r w:rsidRPr="005F40F9">
        <w:rPr>
          <w:b/>
        </w:rPr>
        <w:t xml:space="preserve">Cette </w:t>
      </w:r>
      <w:r w:rsidR="00C5505F">
        <w:rPr>
          <w:b/>
        </w:rPr>
        <w:t>personne</w:t>
      </w:r>
      <w:r w:rsidRPr="005F40F9">
        <w:rPr>
          <w:b/>
        </w:rPr>
        <w:t xml:space="preserve"> a-t-elle été formée à ce rôle ?</w:t>
      </w:r>
    </w:p>
    <w:p w14:paraId="725FE450" w14:textId="77777777" w:rsidR="005F40F9" w:rsidRDefault="005F40F9" w:rsidP="00482A0A">
      <w:pPr>
        <w:spacing w:after="120"/>
      </w:pPr>
      <w:r>
        <w:sym w:font="Wingdings" w:char="F06F"/>
      </w:r>
      <w:r>
        <w:t xml:space="preserve"> Oui </w:t>
      </w:r>
    </w:p>
    <w:p w14:paraId="63C6D529" w14:textId="77777777" w:rsidR="005F40F9" w:rsidRDefault="005F40F9" w:rsidP="00482A0A">
      <w:pPr>
        <w:spacing w:after="120"/>
      </w:pPr>
      <w:r>
        <w:sym w:font="Wingdings" w:char="F06F"/>
      </w:r>
      <w:r>
        <w:t xml:space="preserve"> Non </w:t>
      </w:r>
    </w:p>
    <w:p w14:paraId="5DEC68B9" w14:textId="77777777" w:rsidR="00482A0A" w:rsidRDefault="00482A0A" w:rsidP="00482A0A">
      <w:pPr>
        <w:spacing w:after="0"/>
        <w:rPr>
          <w:b/>
        </w:rPr>
      </w:pPr>
    </w:p>
    <w:p w14:paraId="517A7173" w14:textId="77777777" w:rsidR="005F40F9" w:rsidRPr="005F40F9" w:rsidRDefault="005F40F9" w:rsidP="005F40F9">
      <w:pPr>
        <w:rPr>
          <w:b/>
        </w:rPr>
      </w:pPr>
      <w:r w:rsidRPr="005F40F9">
        <w:rPr>
          <w:b/>
        </w:rPr>
        <w:t>Si oui, préciser :</w:t>
      </w:r>
    </w:p>
    <w:p w14:paraId="615F265C" w14:textId="77777777" w:rsidR="005F40F9" w:rsidRPr="005F40F9" w:rsidRDefault="005F40F9" w:rsidP="005F40F9">
      <w:pPr>
        <w:rPr>
          <w:i/>
        </w:rPr>
      </w:pPr>
      <w:r w:rsidRPr="005F40F9">
        <w:rPr>
          <w:i/>
        </w:rPr>
        <w:t>Qui a assuré cette formation ?</w:t>
      </w:r>
    </w:p>
    <w:p w14:paraId="1A4F929B" w14:textId="77777777" w:rsidR="005F40F9" w:rsidRDefault="005F40F9" w:rsidP="005F40F9"/>
    <w:p w14:paraId="79B80F75" w14:textId="77777777" w:rsidR="005F40F9" w:rsidRPr="00482A0A" w:rsidRDefault="005F40F9" w:rsidP="005F40F9">
      <w:pPr>
        <w:rPr>
          <w:i/>
        </w:rPr>
      </w:pPr>
      <w:r w:rsidRPr="00482A0A">
        <w:rPr>
          <w:i/>
        </w:rPr>
        <w:t>Quel en était le contenu ?</w:t>
      </w:r>
    </w:p>
    <w:p w14:paraId="253602D4" w14:textId="77777777" w:rsidR="005F40F9" w:rsidRDefault="005F40F9" w:rsidP="005F40F9"/>
    <w:p w14:paraId="2417344B" w14:textId="77777777" w:rsidR="005F40F9" w:rsidRDefault="005F40F9" w:rsidP="005F40F9"/>
    <w:p w14:paraId="293DDA58" w14:textId="77777777" w:rsidR="00833BA7" w:rsidRDefault="00833BA7">
      <w:pPr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14:paraId="44EE252E" w14:textId="77777777" w:rsidR="005F40F9" w:rsidRPr="005F40F9" w:rsidRDefault="005F40F9" w:rsidP="005F40F9">
      <w:pPr>
        <w:rPr>
          <w:b/>
          <w:sz w:val="22"/>
          <w:u w:val="single"/>
        </w:rPr>
      </w:pPr>
      <w:r w:rsidRPr="005F40F9">
        <w:rPr>
          <w:b/>
          <w:sz w:val="22"/>
          <w:u w:val="single"/>
        </w:rPr>
        <w:lastRenderedPageBreak/>
        <w:t>II. Les parrains et marraines :</w:t>
      </w:r>
    </w:p>
    <w:p w14:paraId="7F152CED" w14:textId="77777777" w:rsidR="005F40F9" w:rsidRDefault="005F40F9" w:rsidP="005F40F9">
      <w:pPr>
        <w:jc w:val="both"/>
        <w:rPr>
          <w:b/>
        </w:rPr>
      </w:pPr>
      <w:r w:rsidRPr="005F40F9">
        <w:rPr>
          <w:b/>
        </w:rPr>
        <w:t xml:space="preserve">Quel est le profil des parrains – marraines du réseau que vous gérez ? </w:t>
      </w:r>
    </w:p>
    <w:p w14:paraId="6A696A6B" w14:textId="77777777" w:rsidR="005F40F9" w:rsidRPr="005F40F9" w:rsidRDefault="005F40F9" w:rsidP="005F40F9">
      <w:pPr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1250"/>
        <w:gridCol w:w="1134"/>
        <w:gridCol w:w="1276"/>
      </w:tblGrid>
      <w:tr w:rsidR="005F40F9" w14:paraId="0E92CEFB" w14:textId="77777777" w:rsidTr="00482A0A">
        <w:trPr>
          <w:jc w:val="center"/>
        </w:trPr>
        <w:tc>
          <w:tcPr>
            <w:tcW w:w="1726" w:type="dxa"/>
            <w:tcBorders>
              <w:top w:val="nil"/>
              <w:left w:val="nil"/>
            </w:tcBorders>
          </w:tcPr>
          <w:p w14:paraId="6924817B" w14:textId="77777777" w:rsidR="005F40F9" w:rsidRDefault="005F40F9" w:rsidP="005F40F9"/>
        </w:tc>
        <w:tc>
          <w:tcPr>
            <w:tcW w:w="1250" w:type="dxa"/>
          </w:tcPr>
          <w:p w14:paraId="38883A21" w14:textId="77777777" w:rsidR="005F40F9" w:rsidRDefault="005F40F9" w:rsidP="005F40F9">
            <w:r>
              <w:t>Hommes</w:t>
            </w:r>
          </w:p>
        </w:tc>
        <w:tc>
          <w:tcPr>
            <w:tcW w:w="1134" w:type="dxa"/>
          </w:tcPr>
          <w:p w14:paraId="5D2AD3C9" w14:textId="77777777" w:rsidR="005F40F9" w:rsidRDefault="005F40F9" w:rsidP="005F40F9">
            <w:r>
              <w:t>Femmes</w:t>
            </w:r>
          </w:p>
        </w:tc>
        <w:tc>
          <w:tcPr>
            <w:tcW w:w="1276" w:type="dxa"/>
          </w:tcPr>
          <w:p w14:paraId="4F0BB104" w14:textId="77777777" w:rsidR="005F40F9" w:rsidRDefault="005F40F9" w:rsidP="005F40F9">
            <w:r>
              <w:t>Ensemble</w:t>
            </w:r>
          </w:p>
        </w:tc>
      </w:tr>
      <w:tr w:rsidR="005F40F9" w14:paraId="4CB4481A" w14:textId="77777777" w:rsidTr="005F40F9">
        <w:trPr>
          <w:jc w:val="center"/>
        </w:trPr>
        <w:tc>
          <w:tcPr>
            <w:tcW w:w="1726" w:type="dxa"/>
          </w:tcPr>
          <w:p w14:paraId="311B3592" w14:textId="77777777" w:rsidR="005F40F9" w:rsidRPr="00482A0A" w:rsidRDefault="005F40F9" w:rsidP="00482A0A">
            <w:pPr>
              <w:jc w:val="right"/>
              <w:rPr>
                <w:i/>
              </w:rPr>
            </w:pPr>
            <w:r w:rsidRPr="00482A0A">
              <w:rPr>
                <w:i/>
              </w:rPr>
              <w:t>En activité</w:t>
            </w:r>
          </w:p>
        </w:tc>
        <w:tc>
          <w:tcPr>
            <w:tcW w:w="1250" w:type="dxa"/>
          </w:tcPr>
          <w:p w14:paraId="7BE2F954" w14:textId="77777777" w:rsidR="005F40F9" w:rsidRDefault="005F40F9" w:rsidP="005F40F9"/>
        </w:tc>
        <w:tc>
          <w:tcPr>
            <w:tcW w:w="1134" w:type="dxa"/>
          </w:tcPr>
          <w:p w14:paraId="4D83FCCF" w14:textId="77777777" w:rsidR="005F40F9" w:rsidRDefault="005F40F9" w:rsidP="005F40F9"/>
        </w:tc>
        <w:tc>
          <w:tcPr>
            <w:tcW w:w="1276" w:type="dxa"/>
          </w:tcPr>
          <w:p w14:paraId="5B865D40" w14:textId="77777777" w:rsidR="005F40F9" w:rsidRDefault="005F40F9" w:rsidP="005F40F9"/>
        </w:tc>
      </w:tr>
      <w:tr w:rsidR="005F40F9" w14:paraId="70365FAC" w14:textId="77777777" w:rsidTr="005F40F9">
        <w:trPr>
          <w:jc w:val="center"/>
        </w:trPr>
        <w:tc>
          <w:tcPr>
            <w:tcW w:w="1726" w:type="dxa"/>
          </w:tcPr>
          <w:p w14:paraId="3B3EDDD8" w14:textId="77777777" w:rsidR="005F40F9" w:rsidRPr="00482A0A" w:rsidRDefault="005F40F9" w:rsidP="00482A0A">
            <w:pPr>
              <w:jc w:val="right"/>
              <w:rPr>
                <w:i/>
              </w:rPr>
            </w:pPr>
            <w:r w:rsidRPr="00482A0A">
              <w:rPr>
                <w:i/>
              </w:rPr>
              <w:t>Retraités</w:t>
            </w:r>
          </w:p>
        </w:tc>
        <w:tc>
          <w:tcPr>
            <w:tcW w:w="1250" w:type="dxa"/>
          </w:tcPr>
          <w:p w14:paraId="75D17D7C" w14:textId="77777777" w:rsidR="005F40F9" w:rsidRDefault="005F40F9" w:rsidP="005F40F9"/>
        </w:tc>
        <w:tc>
          <w:tcPr>
            <w:tcW w:w="1134" w:type="dxa"/>
          </w:tcPr>
          <w:p w14:paraId="00C7EBF9" w14:textId="77777777" w:rsidR="005F40F9" w:rsidRDefault="005F40F9" w:rsidP="005F40F9"/>
        </w:tc>
        <w:tc>
          <w:tcPr>
            <w:tcW w:w="1276" w:type="dxa"/>
          </w:tcPr>
          <w:p w14:paraId="10B44E8E" w14:textId="77777777" w:rsidR="005F40F9" w:rsidRDefault="005F40F9" w:rsidP="005F40F9"/>
        </w:tc>
      </w:tr>
      <w:tr w:rsidR="005F40F9" w14:paraId="1E9BBCE9" w14:textId="77777777" w:rsidTr="005F40F9">
        <w:trPr>
          <w:jc w:val="center"/>
        </w:trPr>
        <w:tc>
          <w:tcPr>
            <w:tcW w:w="1726" w:type="dxa"/>
          </w:tcPr>
          <w:p w14:paraId="710136C4" w14:textId="77777777" w:rsidR="005F40F9" w:rsidRPr="00482A0A" w:rsidRDefault="005F40F9" w:rsidP="00482A0A">
            <w:pPr>
              <w:jc w:val="right"/>
              <w:rPr>
                <w:i/>
              </w:rPr>
            </w:pPr>
            <w:r w:rsidRPr="00482A0A">
              <w:rPr>
                <w:i/>
              </w:rPr>
              <w:t>Autres inactifs</w:t>
            </w:r>
          </w:p>
        </w:tc>
        <w:tc>
          <w:tcPr>
            <w:tcW w:w="1250" w:type="dxa"/>
          </w:tcPr>
          <w:p w14:paraId="569EE760" w14:textId="77777777" w:rsidR="005F40F9" w:rsidRDefault="005F40F9" w:rsidP="005F40F9"/>
        </w:tc>
        <w:tc>
          <w:tcPr>
            <w:tcW w:w="1134" w:type="dxa"/>
          </w:tcPr>
          <w:p w14:paraId="291F368D" w14:textId="77777777" w:rsidR="005F40F9" w:rsidRDefault="005F40F9" w:rsidP="005F40F9"/>
        </w:tc>
        <w:tc>
          <w:tcPr>
            <w:tcW w:w="1276" w:type="dxa"/>
          </w:tcPr>
          <w:p w14:paraId="2D7C8F8C" w14:textId="77777777" w:rsidR="005F40F9" w:rsidRDefault="005F40F9" w:rsidP="005F40F9"/>
        </w:tc>
      </w:tr>
    </w:tbl>
    <w:p w14:paraId="57AB0252" w14:textId="77777777" w:rsidR="005F40F9" w:rsidRDefault="005F40F9" w:rsidP="005F40F9"/>
    <w:p w14:paraId="5684EF29" w14:textId="77777777" w:rsidR="005F40F9" w:rsidRDefault="005F40F9" w:rsidP="005F40F9">
      <w:pPr>
        <w:rPr>
          <w:b/>
        </w:rPr>
      </w:pPr>
      <w:r w:rsidRPr="005F40F9">
        <w:rPr>
          <w:b/>
        </w:rPr>
        <w:t>Nombre total des parrains – marrain</w:t>
      </w:r>
      <w:r>
        <w:rPr>
          <w:b/>
        </w:rPr>
        <w:t xml:space="preserve">es de votre réseau actuel : </w:t>
      </w:r>
    </w:p>
    <w:p w14:paraId="44D7DCE6" w14:textId="77777777" w:rsidR="005F40F9" w:rsidRPr="005F40F9" w:rsidRDefault="005F40F9" w:rsidP="005F40F9">
      <w:pPr>
        <w:rPr>
          <w:b/>
        </w:rPr>
      </w:pPr>
    </w:p>
    <w:p w14:paraId="284237B3" w14:textId="77777777" w:rsidR="005F40F9" w:rsidRPr="005F40F9" w:rsidRDefault="005F40F9" w:rsidP="005F40F9">
      <w:pPr>
        <w:rPr>
          <w:b/>
        </w:rPr>
      </w:pPr>
      <w:r w:rsidRPr="005F40F9">
        <w:rPr>
          <w:b/>
        </w:rPr>
        <w:t>Quel est le statut de vos parrains- marraines (préciser le nombre) ?</w:t>
      </w:r>
      <w:r>
        <w:rPr>
          <w:b/>
        </w:rPr>
        <w:t xml:space="preserve"> </w:t>
      </w:r>
      <w:r w:rsidRPr="005F40F9">
        <w:rPr>
          <w:b/>
        </w:rPr>
        <w:t xml:space="preserve">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1250"/>
        <w:gridCol w:w="1134"/>
        <w:gridCol w:w="1276"/>
      </w:tblGrid>
      <w:tr w:rsidR="005F40F9" w14:paraId="290F1A9F" w14:textId="77777777" w:rsidTr="00482A0A">
        <w:trPr>
          <w:jc w:val="center"/>
        </w:trPr>
        <w:tc>
          <w:tcPr>
            <w:tcW w:w="3284" w:type="dxa"/>
            <w:tcBorders>
              <w:top w:val="nil"/>
              <w:left w:val="nil"/>
            </w:tcBorders>
          </w:tcPr>
          <w:p w14:paraId="0F5FA732" w14:textId="77777777" w:rsidR="005F40F9" w:rsidRDefault="005F40F9" w:rsidP="00722A3B"/>
        </w:tc>
        <w:tc>
          <w:tcPr>
            <w:tcW w:w="1250" w:type="dxa"/>
          </w:tcPr>
          <w:p w14:paraId="639DE27B" w14:textId="77777777" w:rsidR="005F40F9" w:rsidRDefault="005F40F9" w:rsidP="00722A3B">
            <w:r>
              <w:t>Hommes</w:t>
            </w:r>
          </w:p>
        </w:tc>
        <w:tc>
          <w:tcPr>
            <w:tcW w:w="1134" w:type="dxa"/>
          </w:tcPr>
          <w:p w14:paraId="3B06872A" w14:textId="77777777" w:rsidR="005F40F9" w:rsidRDefault="005F40F9" w:rsidP="00722A3B">
            <w:r>
              <w:t>Femmes</w:t>
            </w:r>
          </w:p>
        </w:tc>
        <w:tc>
          <w:tcPr>
            <w:tcW w:w="1276" w:type="dxa"/>
          </w:tcPr>
          <w:p w14:paraId="047C211D" w14:textId="77777777" w:rsidR="005F40F9" w:rsidRDefault="005F40F9" w:rsidP="00722A3B">
            <w:r>
              <w:t>Ensemble</w:t>
            </w:r>
          </w:p>
        </w:tc>
      </w:tr>
      <w:tr w:rsidR="005F40F9" w14:paraId="43CEEBF2" w14:textId="77777777" w:rsidTr="00482A0A">
        <w:trPr>
          <w:jc w:val="center"/>
        </w:trPr>
        <w:tc>
          <w:tcPr>
            <w:tcW w:w="3284" w:type="dxa"/>
          </w:tcPr>
          <w:p w14:paraId="437D0B5F" w14:textId="77777777" w:rsidR="005F40F9" w:rsidRPr="00482A0A" w:rsidRDefault="005F40F9" w:rsidP="00482A0A">
            <w:pPr>
              <w:jc w:val="right"/>
              <w:rPr>
                <w:i/>
              </w:rPr>
            </w:pPr>
            <w:r w:rsidRPr="00482A0A">
              <w:rPr>
                <w:i/>
              </w:rPr>
              <w:t>Bénévoles non défrayés</w:t>
            </w:r>
          </w:p>
        </w:tc>
        <w:tc>
          <w:tcPr>
            <w:tcW w:w="1250" w:type="dxa"/>
          </w:tcPr>
          <w:p w14:paraId="2F2A0B89" w14:textId="77777777" w:rsidR="005F40F9" w:rsidRDefault="005F40F9" w:rsidP="00722A3B"/>
        </w:tc>
        <w:tc>
          <w:tcPr>
            <w:tcW w:w="1134" w:type="dxa"/>
          </w:tcPr>
          <w:p w14:paraId="7B09604E" w14:textId="77777777" w:rsidR="005F40F9" w:rsidRDefault="005F40F9" w:rsidP="00722A3B"/>
        </w:tc>
        <w:tc>
          <w:tcPr>
            <w:tcW w:w="1276" w:type="dxa"/>
          </w:tcPr>
          <w:p w14:paraId="31C092DD" w14:textId="77777777" w:rsidR="005F40F9" w:rsidRDefault="005F40F9" w:rsidP="00722A3B"/>
        </w:tc>
      </w:tr>
      <w:tr w:rsidR="005F40F9" w14:paraId="73597A36" w14:textId="77777777" w:rsidTr="00482A0A">
        <w:trPr>
          <w:jc w:val="center"/>
        </w:trPr>
        <w:tc>
          <w:tcPr>
            <w:tcW w:w="3284" w:type="dxa"/>
          </w:tcPr>
          <w:p w14:paraId="743E7D93" w14:textId="77777777" w:rsidR="005F40F9" w:rsidRPr="00482A0A" w:rsidRDefault="005F40F9" w:rsidP="00482A0A">
            <w:pPr>
              <w:jc w:val="right"/>
              <w:rPr>
                <w:i/>
              </w:rPr>
            </w:pPr>
            <w:r w:rsidRPr="00482A0A">
              <w:rPr>
                <w:i/>
              </w:rPr>
              <w:t>Bénévoles défrayés (frais réels)</w:t>
            </w:r>
          </w:p>
        </w:tc>
        <w:tc>
          <w:tcPr>
            <w:tcW w:w="1250" w:type="dxa"/>
          </w:tcPr>
          <w:p w14:paraId="1C64685D" w14:textId="77777777" w:rsidR="005F40F9" w:rsidRDefault="005F40F9" w:rsidP="00722A3B"/>
        </w:tc>
        <w:tc>
          <w:tcPr>
            <w:tcW w:w="1134" w:type="dxa"/>
          </w:tcPr>
          <w:p w14:paraId="53048A48" w14:textId="77777777" w:rsidR="005F40F9" w:rsidRDefault="005F40F9" w:rsidP="00722A3B"/>
        </w:tc>
        <w:tc>
          <w:tcPr>
            <w:tcW w:w="1276" w:type="dxa"/>
          </w:tcPr>
          <w:p w14:paraId="7039C578" w14:textId="77777777" w:rsidR="005F40F9" w:rsidRDefault="005F40F9" w:rsidP="00722A3B"/>
        </w:tc>
      </w:tr>
    </w:tbl>
    <w:p w14:paraId="4AB25FEE" w14:textId="77777777" w:rsidR="005F40F9" w:rsidRDefault="005F40F9" w:rsidP="005F40F9"/>
    <w:p w14:paraId="3817001C" w14:textId="77777777" w:rsidR="005F40F9" w:rsidRPr="005F40F9" w:rsidRDefault="005F40F9" w:rsidP="005F40F9">
      <w:pPr>
        <w:rPr>
          <w:b/>
        </w:rPr>
      </w:pPr>
      <w:r w:rsidRPr="005F40F9">
        <w:rPr>
          <w:b/>
        </w:rPr>
        <w:t xml:space="preserve">Nombre prévisionnel de parrains et marraines recruté(e)s cette année : </w:t>
      </w:r>
    </w:p>
    <w:p w14:paraId="656BF30F" w14:textId="77777777" w:rsidR="005F40F9" w:rsidRDefault="005F40F9" w:rsidP="005F40F9"/>
    <w:p w14:paraId="79586BD3" w14:textId="77777777" w:rsidR="005F40F9" w:rsidRDefault="005F40F9" w:rsidP="005F40F9">
      <w:pPr>
        <w:rPr>
          <w:b/>
        </w:rPr>
      </w:pPr>
      <w:r w:rsidRPr="005F40F9">
        <w:rPr>
          <w:b/>
        </w:rPr>
        <w:t>Quels sont les moyens utilisés pour identifier et recruter des parrains et marraines ?</w:t>
      </w:r>
    </w:p>
    <w:p w14:paraId="502D74A3" w14:textId="77777777" w:rsidR="005F40F9" w:rsidRDefault="005F40F9" w:rsidP="005F40F9">
      <w:pPr>
        <w:rPr>
          <w:b/>
        </w:rPr>
      </w:pPr>
    </w:p>
    <w:p w14:paraId="7AE07C22" w14:textId="77777777" w:rsidR="005F40F9" w:rsidRDefault="005F40F9" w:rsidP="005F40F9"/>
    <w:p w14:paraId="11072C46" w14:textId="77777777" w:rsidR="005F40F9" w:rsidRDefault="005F40F9" w:rsidP="005F40F9"/>
    <w:p w14:paraId="5B3A4016" w14:textId="77777777" w:rsidR="005F40F9" w:rsidRDefault="005F40F9" w:rsidP="005F40F9"/>
    <w:p w14:paraId="64B970D8" w14:textId="77777777" w:rsidR="005F40F9" w:rsidRDefault="005F40F9" w:rsidP="005F40F9"/>
    <w:p w14:paraId="392AFB0A" w14:textId="77777777" w:rsidR="005F40F9" w:rsidRPr="005F40F9" w:rsidRDefault="005F40F9" w:rsidP="005F40F9">
      <w:pPr>
        <w:jc w:val="both"/>
        <w:rPr>
          <w:b/>
        </w:rPr>
      </w:pPr>
      <w:r w:rsidRPr="005F40F9">
        <w:rPr>
          <w:b/>
        </w:rPr>
        <w:t xml:space="preserve">Indiquer les modalités d’animation du réseau des parrains – marraines (description des outils utilisés…) : </w:t>
      </w:r>
    </w:p>
    <w:p w14:paraId="40ED900A" w14:textId="77777777" w:rsidR="005F40F9" w:rsidRDefault="005F40F9" w:rsidP="005F40F9"/>
    <w:p w14:paraId="74BBAE90" w14:textId="77777777" w:rsidR="005F40F9" w:rsidRDefault="005F40F9" w:rsidP="005F40F9"/>
    <w:p w14:paraId="5F24CFD5" w14:textId="77777777" w:rsidR="005F40F9" w:rsidRDefault="005F40F9" w:rsidP="005F40F9"/>
    <w:p w14:paraId="22461298" w14:textId="77777777" w:rsidR="005F40F9" w:rsidRDefault="005F40F9" w:rsidP="005F40F9"/>
    <w:p w14:paraId="7544207D" w14:textId="77777777" w:rsidR="00482A0A" w:rsidRDefault="00482A0A">
      <w:pPr>
        <w:rPr>
          <w:b/>
        </w:rPr>
      </w:pPr>
      <w:r>
        <w:rPr>
          <w:b/>
        </w:rPr>
        <w:br w:type="page"/>
      </w:r>
    </w:p>
    <w:p w14:paraId="519F625B" w14:textId="77777777" w:rsidR="005F40F9" w:rsidRPr="005F40F9" w:rsidRDefault="005F40F9" w:rsidP="005F40F9">
      <w:r w:rsidRPr="005F40F9">
        <w:rPr>
          <w:b/>
        </w:rPr>
        <w:lastRenderedPageBreak/>
        <w:t>Les parrains et marraines bénéficient-ils  d’une formation</w:t>
      </w:r>
      <w:r>
        <w:rPr>
          <w:b/>
        </w:rPr>
        <w:t> ?</w:t>
      </w:r>
      <w:r w:rsidRPr="005F40F9">
        <w:rPr>
          <w:b/>
        </w:rPr>
        <w:t xml:space="preserve"> :</w:t>
      </w:r>
      <w:r w:rsidRPr="005F40F9">
        <w:t xml:space="preserve"> </w:t>
      </w:r>
    </w:p>
    <w:p w14:paraId="6A8D1C24" w14:textId="77777777" w:rsidR="005F40F9" w:rsidRDefault="005F40F9" w:rsidP="00482A0A">
      <w:pPr>
        <w:spacing w:after="120"/>
      </w:pPr>
      <w:r>
        <w:sym w:font="Wingdings" w:char="F06F"/>
      </w:r>
      <w:r>
        <w:t xml:space="preserve"> Oui, toujours</w:t>
      </w:r>
    </w:p>
    <w:p w14:paraId="427D7E2D" w14:textId="77777777" w:rsidR="005F40F9" w:rsidRDefault="005F40F9" w:rsidP="00482A0A">
      <w:pPr>
        <w:spacing w:after="120"/>
      </w:pPr>
      <w:r>
        <w:sym w:font="Wingdings" w:char="F06F"/>
      </w:r>
      <w:r>
        <w:t xml:space="preserve"> Oui, parfois</w:t>
      </w:r>
    </w:p>
    <w:p w14:paraId="635E49CE" w14:textId="77777777" w:rsidR="005F40F9" w:rsidRDefault="005F40F9" w:rsidP="00482A0A">
      <w:pPr>
        <w:spacing w:after="120"/>
      </w:pPr>
      <w:r>
        <w:sym w:font="Wingdings" w:char="F06F"/>
      </w:r>
      <w:r>
        <w:t xml:space="preserve"> En cours de formation</w:t>
      </w:r>
    </w:p>
    <w:p w14:paraId="33424C49" w14:textId="77777777" w:rsidR="005F40F9" w:rsidRDefault="005F40F9" w:rsidP="00482A0A">
      <w:pPr>
        <w:spacing w:after="120"/>
      </w:pPr>
      <w:r>
        <w:sym w:font="Wingdings" w:char="F06F"/>
      </w:r>
      <w:r>
        <w:t xml:space="preserve"> Non</w:t>
      </w:r>
    </w:p>
    <w:p w14:paraId="11756E4E" w14:textId="77777777" w:rsidR="00482A0A" w:rsidRDefault="00482A0A" w:rsidP="00482A0A">
      <w:pPr>
        <w:spacing w:after="0"/>
        <w:rPr>
          <w:b/>
        </w:rPr>
      </w:pPr>
    </w:p>
    <w:p w14:paraId="61155B62" w14:textId="77777777" w:rsidR="005F40F9" w:rsidRPr="005F40F9" w:rsidRDefault="005F40F9" w:rsidP="005F40F9">
      <w:pPr>
        <w:rPr>
          <w:b/>
        </w:rPr>
      </w:pPr>
      <w:r w:rsidRPr="005F40F9">
        <w:rPr>
          <w:b/>
        </w:rPr>
        <w:t>A quel moment est-elle proposée ? :</w:t>
      </w:r>
    </w:p>
    <w:p w14:paraId="0B5FAF86" w14:textId="77777777" w:rsidR="005F40F9" w:rsidRDefault="005F40F9" w:rsidP="005F40F9"/>
    <w:p w14:paraId="70DD50E3" w14:textId="77777777" w:rsidR="005F40F9" w:rsidRPr="005F40F9" w:rsidRDefault="005F40F9" w:rsidP="005F40F9">
      <w:pPr>
        <w:rPr>
          <w:b/>
        </w:rPr>
      </w:pPr>
      <w:r w:rsidRPr="005F40F9">
        <w:rPr>
          <w:b/>
        </w:rPr>
        <w:t>Un module spécifique concernant la lutte contre les discriminations est-il proposé ?</w:t>
      </w:r>
    </w:p>
    <w:p w14:paraId="757510EB" w14:textId="77777777" w:rsidR="005F40F9" w:rsidRDefault="001B6930" w:rsidP="005F40F9">
      <w:r>
        <w:sym w:font="Wingdings" w:char="F06F"/>
      </w:r>
      <w:r>
        <w:t xml:space="preserve"> Oui, </w:t>
      </w:r>
      <w:r w:rsidR="005F40F9" w:rsidRPr="001B6930">
        <w:rPr>
          <w:i/>
        </w:rPr>
        <w:t>préciser le contenu de la formation et qui la dispense</w:t>
      </w:r>
      <w:r>
        <w:rPr>
          <w:i/>
        </w:rPr>
        <w:t> </w:t>
      </w:r>
      <w:r>
        <w:t>:</w:t>
      </w:r>
      <w:r w:rsidR="005F40F9">
        <w:t xml:space="preserve"> </w:t>
      </w:r>
    </w:p>
    <w:p w14:paraId="2716FC56" w14:textId="77777777" w:rsidR="001B6930" w:rsidRDefault="001B6930" w:rsidP="005F40F9"/>
    <w:p w14:paraId="37DB378C" w14:textId="77777777" w:rsidR="005F40F9" w:rsidRDefault="001B6930" w:rsidP="005F40F9">
      <w:r>
        <w:sym w:font="Wingdings" w:char="F06F"/>
      </w:r>
      <w:r>
        <w:t xml:space="preserve"> </w:t>
      </w:r>
      <w:r w:rsidR="005F40F9">
        <w:t>Non</w:t>
      </w:r>
    </w:p>
    <w:p w14:paraId="6FEEDA8F" w14:textId="77777777" w:rsidR="00482A0A" w:rsidRDefault="00482A0A" w:rsidP="00482A0A">
      <w:pPr>
        <w:spacing w:after="0"/>
        <w:rPr>
          <w:b/>
        </w:rPr>
      </w:pPr>
    </w:p>
    <w:p w14:paraId="3943A4F3" w14:textId="77777777" w:rsidR="005F40F9" w:rsidRPr="001B6930" w:rsidRDefault="005F40F9" w:rsidP="005F40F9">
      <w:pPr>
        <w:rPr>
          <w:b/>
        </w:rPr>
      </w:pPr>
      <w:r w:rsidRPr="001B6930">
        <w:rPr>
          <w:b/>
        </w:rPr>
        <w:t>Quels outils d’animation du réseau des parrains mobilisez-vous ?</w:t>
      </w:r>
    </w:p>
    <w:p w14:paraId="731BC1A3" w14:textId="77777777" w:rsidR="005F40F9" w:rsidRDefault="001B6930" w:rsidP="005F40F9">
      <w:r>
        <w:sym w:font="Wingdings" w:char="F06F"/>
      </w:r>
      <w:r>
        <w:t xml:space="preserve"> </w:t>
      </w:r>
      <w:r w:rsidR="005F40F9">
        <w:t xml:space="preserve">Groupes de parole et d’échange de </w:t>
      </w:r>
      <w:r w:rsidR="001154FF">
        <w:t xml:space="preserve">pratiques, </w:t>
      </w:r>
      <w:r w:rsidR="00C85C56" w:rsidRPr="002D0B61">
        <w:rPr>
          <w:i/>
        </w:rPr>
        <w:t>à</w:t>
      </w:r>
      <w:r w:rsidR="00C85C56">
        <w:t xml:space="preserve"> </w:t>
      </w:r>
      <w:r w:rsidR="005F40F9" w:rsidRPr="001B6930">
        <w:rPr>
          <w:i/>
        </w:rPr>
        <w:t>préciser</w:t>
      </w:r>
      <w:r>
        <w:rPr>
          <w:i/>
        </w:rPr>
        <w:t> :</w:t>
      </w:r>
      <w:r w:rsidR="005F40F9">
        <w:t xml:space="preserve"> </w:t>
      </w:r>
    </w:p>
    <w:p w14:paraId="0AE06F5F" w14:textId="77777777" w:rsidR="001B6930" w:rsidRDefault="001B6930" w:rsidP="005F40F9"/>
    <w:p w14:paraId="5F1D4B61" w14:textId="77777777" w:rsidR="005F40F9" w:rsidRDefault="001B6930" w:rsidP="005F40F9">
      <w:r>
        <w:sym w:font="Wingdings" w:char="F06F"/>
      </w:r>
      <w:r>
        <w:t xml:space="preserve"> </w:t>
      </w:r>
      <w:r w:rsidR="005F40F9">
        <w:t xml:space="preserve">Echange téléphonique, </w:t>
      </w:r>
      <w:r w:rsidR="00C85C56" w:rsidRPr="002D0B61">
        <w:rPr>
          <w:i/>
        </w:rPr>
        <w:t>à</w:t>
      </w:r>
      <w:r w:rsidR="00C85C56">
        <w:t xml:space="preserve"> </w:t>
      </w:r>
      <w:r w:rsidR="005F40F9" w:rsidRPr="001B6930">
        <w:rPr>
          <w:i/>
        </w:rPr>
        <w:t>préciser</w:t>
      </w:r>
      <w:r>
        <w:t> </w:t>
      </w:r>
      <w:r w:rsidRPr="001B6930">
        <w:rPr>
          <w:i/>
        </w:rPr>
        <w:t>:</w:t>
      </w:r>
      <w:r w:rsidR="005F40F9">
        <w:t xml:space="preserve"> </w:t>
      </w:r>
    </w:p>
    <w:p w14:paraId="01E1A71A" w14:textId="77777777" w:rsidR="001B6930" w:rsidRDefault="001B6930" w:rsidP="005F40F9"/>
    <w:p w14:paraId="48D44246" w14:textId="77777777" w:rsidR="005F40F9" w:rsidRDefault="001B6930" w:rsidP="005F40F9">
      <w:pPr>
        <w:rPr>
          <w:i/>
        </w:rPr>
      </w:pPr>
      <w:r>
        <w:sym w:font="Wingdings" w:char="F06F"/>
      </w:r>
      <w:r>
        <w:t xml:space="preserve"> </w:t>
      </w:r>
      <w:proofErr w:type="spellStart"/>
      <w:r w:rsidR="005F40F9">
        <w:t>Mailling</w:t>
      </w:r>
      <w:proofErr w:type="spellEnd"/>
      <w:r w:rsidR="005F40F9">
        <w:t xml:space="preserve"> liste, </w:t>
      </w:r>
      <w:r w:rsidR="00C85C56" w:rsidRPr="002D0B61">
        <w:rPr>
          <w:i/>
        </w:rPr>
        <w:t>à</w:t>
      </w:r>
      <w:r w:rsidR="00C85C56">
        <w:t xml:space="preserve"> </w:t>
      </w:r>
      <w:r w:rsidR="005F40F9" w:rsidRPr="001B6930">
        <w:rPr>
          <w:i/>
        </w:rPr>
        <w:t>préciser :</w:t>
      </w:r>
    </w:p>
    <w:p w14:paraId="11FF4942" w14:textId="77777777" w:rsidR="001B6930" w:rsidRPr="001B6930" w:rsidRDefault="001B6930" w:rsidP="005F40F9"/>
    <w:p w14:paraId="09AA1A95" w14:textId="77777777" w:rsidR="005F40F9" w:rsidRDefault="001B6930" w:rsidP="005F40F9">
      <w:r>
        <w:sym w:font="Wingdings" w:char="F06F"/>
      </w:r>
      <w:r>
        <w:t xml:space="preserve"> </w:t>
      </w:r>
      <w:r w:rsidR="005F40F9">
        <w:t xml:space="preserve">Autres, </w:t>
      </w:r>
      <w:r w:rsidR="00C85C56" w:rsidRPr="002D0B61">
        <w:rPr>
          <w:i/>
        </w:rPr>
        <w:t>à</w:t>
      </w:r>
      <w:r w:rsidR="00C85C56">
        <w:t xml:space="preserve"> </w:t>
      </w:r>
      <w:r w:rsidR="005F40F9" w:rsidRPr="001B6930">
        <w:rPr>
          <w:i/>
        </w:rPr>
        <w:t>préciser :</w:t>
      </w:r>
    </w:p>
    <w:p w14:paraId="5DCA830B" w14:textId="77777777" w:rsidR="005F40F9" w:rsidRDefault="005F40F9" w:rsidP="005F40F9"/>
    <w:p w14:paraId="3D1230B0" w14:textId="77777777" w:rsidR="005F40F9" w:rsidRPr="001B6930" w:rsidRDefault="005F40F9" w:rsidP="001B6930">
      <w:pPr>
        <w:jc w:val="both"/>
        <w:rPr>
          <w:b/>
        </w:rPr>
      </w:pPr>
      <w:r w:rsidRPr="001B6930">
        <w:rPr>
          <w:b/>
        </w:rPr>
        <w:t>Combien d’années en moyenne le parrain/ la marraine demeure</w:t>
      </w:r>
      <w:r w:rsidR="00C5505F">
        <w:rPr>
          <w:b/>
        </w:rPr>
        <w:t>-t-</w:t>
      </w:r>
      <w:r w:rsidRPr="001B6930">
        <w:rPr>
          <w:b/>
        </w:rPr>
        <w:t>il/ elle actif/ active dans le réseau parrainage ?</w:t>
      </w:r>
    </w:p>
    <w:p w14:paraId="7DE294CB" w14:textId="77777777" w:rsidR="001B6930" w:rsidRDefault="001B6930" w:rsidP="00482A0A">
      <w:pPr>
        <w:spacing w:after="120"/>
      </w:pPr>
      <w:r>
        <w:sym w:font="Wingdings" w:char="F06F"/>
      </w:r>
      <w:r>
        <w:t xml:space="preserve"> </w:t>
      </w:r>
      <w:r w:rsidR="005F40F9">
        <w:t>1 à 3 ans</w:t>
      </w:r>
      <w:r w:rsidR="005F40F9">
        <w:tab/>
      </w:r>
    </w:p>
    <w:p w14:paraId="78732D2C" w14:textId="77777777" w:rsidR="001B6930" w:rsidRDefault="001B6930" w:rsidP="00482A0A">
      <w:pPr>
        <w:spacing w:after="120"/>
      </w:pPr>
      <w:r>
        <w:sym w:font="Wingdings" w:char="F06F"/>
      </w:r>
      <w:r>
        <w:t xml:space="preserve"> 3 à 6 ans</w:t>
      </w:r>
      <w:r w:rsidR="005F40F9">
        <w:t xml:space="preserve"> </w:t>
      </w:r>
    </w:p>
    <w:p w14:paraId="7598F3E2" w14:textId="77777777" w:rsidR="001B6930" w:rsidRDefault="001B6930" w:rsidP="00482A0A">
      <w:pPr>
        <w:spacing w:after="120"/>
      </w:pPr>
      <w:r>
        <w:sym w:font="Wingdings" w:char="F06F"/>
      </w:r>
      <w:r>
        <w:t xml:space="preserve"> 6 à 10 ans</w:t>
      </w:r>
    </w:p>
    <w:p w14:paraId="07D10B88" w14:textId="77777777" w:rsidR="005F40F9" w:rsidRDefault="001B6930" w:rsidP="00482A0A">
      <w:pPr>
        <w:spacing w:after="120"/>
      </w:pPr>
      <w:r>
        <w:sym w:font="Wingdings" w:char="F06F"/>
      </w:r>
      <w:r>
        <w:t xml:space="preserve"> Ou +</w:t>
      </w:r>
    </w:p>
    <w:p w14:paraId="79B41F91" w14:textId="77777777" w:rsidR="005F40F9" w:rsidRDefault="005F40F9" w:rsidP="005F40F9"/>
    <w:p w14:paraId="0E2C029A" w14:textId="77777777" w:rsidR="005F40F9" w:rsidRDefault="005F40F9" w:rsidP="005F40F9"/>
    <w:p w14:paraId="496C8A6A" w14:textId="77777777" w:rsidR="005F40F9" w:rsidRDefault="005F40F9" w:rsidP="001B6930">
      <w:pPr>
        <w:jc w:val="both"/>
      </w:pPr>
      <w:r w:rsidRPr="001B6930">
        <w:rPr>
          <w:b/>
        </w:rPr>
        <w:lastRenderedPageBreak/>
        <w:t>Pouvez-vous décrire les caractéristiques d’évolution du réseau des parrains – marraines sur l’année passée (s’il y a lieu) ?</w:t>
      </w:r>
    </w:p>
    <w:p w14:paraId="6406CE63" w14:textId="77777777" w:rsidR="001B6930" w:rsidRDefault="001B6930" w:rsidP="001B6930">
      <w:pPr>
        <w:jc w:val="both"/>
      </w:pPr>
    </w:p>
    <w:p w14:paraId="7428898C" w14:textId="77777777" w:rsidR="001B6930" w:rsidRDefault="001B6930" w:rsidP="001B6930">
      <w:pPr>
        <w:jc w:val="both"/>
      </w:pPr>
    </w:p>
    <w:p w14:paraId="5231BB0A" w14:textId="77777777" w:rsidR="001B6930" w:rsidRDefault="001B6930" w:rsidP="001B6930">
      <w:pPr>
        <w:jc w:val="both"/>
      </w:pPr>
    </w:p>
    <w:p w14:paraId="58E16026" w14:textId="77777777" w:rsidR="001B6930" w:rsidRPr="001B6930" w:rsidRDefault="001B6930" w:rsidP="001B6930">
      <w:pPr>
        <w:jc w:val="both"/>
        <w:rPr>
          <w:b/>
          <w:sz w:val="22"/>
          <w:u w:val="single"/>
        </w:rPr>
      </w:pPr>
      <w:r w:rsidRPr="001B6930">
        <w:rPr>
          <w:b/>
          <w:sz w:val="22"/>
          <w:u w:val="single"/>
        </w:rPr>
        <w:t>III. Les bénéficiaires :</w:t>
      </w:r>
    </w:p>
    <w:p w14:paraId="593272C3" w14:textId="77777777" w:rsidR="001B6930" w:rsidRPr="001B6930" w:rsidRDefault="001B6930" w:rsidP="001B6930">
      <w:pPr>
        <w:jc w:val="both"/>
        <w:rPr>
          <w:b/>
        </w:rPr>
      </w:pPr>
      <w:r w:rsidRPr="001B6930">
        <w:rPr>
          <w:b/>
        </w:rPr>
        <w:t>Comment identifiez-vous des parrainé(e)s potentiel(le)s ?</w:t>
      </w:r>
    </w:p>
    <w:p w14:paraId="7F697E53" w14:textId="77777777" w:rsidR="001B6930" w:rsidRDefault="001B6930" w:rsidP="001B6930">
      <w:pPr>
        <w:jc w:val="both"/>
      </w:pPr>
    </w:p>
    <w:p w14:paraId="0D202E0B" w14:textId="77777777" w:rsidR="001B6930" w:rsidRDefault="001B6930" w:rsidP="001B6930">
      <w:pPr>
        <w:jc w:val="both"/>
      </w:pPr>
    </w:p>
    <w:p w14:paraId="26930116" w14:textId="77777777" w:rsidR="001B6930" w:rsidRDefault="001B6930" w:rsidP="001B6930">
      <w:pPr>
        <w:jc w:val="both"/>
      </w:pPr>
    </w:p>
    <w:p w14:paraId="709D7F75" w14:textId="77777777" w:rsidR="001B6930" w:rsidRDefault="001B6930" w:rsidP="001B6930">
      <w:pPr>
        <w:jc w:val="both"/>
      </w:pPr>
    </w:p>
    <w:p w14:paraId="652F9CDE" w14:textId="77777777" w:rsidR="001B6930" w:rsidRDefault="001B6930" w:rsidP="001B6930">
      <w:pPr>
        <w:jc w:val="both"/>
      </w:pPr>
    </w:p>
    <w:p w14:paraId="6EA1EA1B" w14:textId="77777777" w:rsidR="001B6930" w:rsidRPr="001B6930" w:rsidRDefault="001B6930" w:rsidP="001B6930">
      <w:pPr>
        <w:jc w:val="both"/>
        <w:rPr>
          <w:b/>
        </w:rPr>
      </w:pPr>
      <w:r w:rsidRPr="001B6930">
        <w:rPr>
          <w:b/>
        </w:rPr>
        <w:t xml:space="preserve">Si vous avez des partenariats avec certains acteurs de votre territoire pour identifier des filleuls potentiels, merci de les signaler ci-après : </w:t>
      </w:r>
    </w:p>
    <w:p w14:paraId="549EF881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Pôle Emploi</w:t>
      </w:r>
    </w:p>
    <w:p w14:paraId="71B05FE0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Missions locales</w:t>
      </w:r>
    </w:p>
    <w:p w14:paraId="165B0D9D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PLIE</w:t>
      </w:r>
    </w:p>
    <w:p w14:paraId="3E25EF9D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Education Nationale</w:t>
      </w:r>
    </w:p>
    <w:p w14:paraId="506640FC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AFPA</w:t>
      </w:r>
    </w:p>
    <w:p w14:paraId="7DD7F369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Autre organisme de formation</w:t>
      </w:r>
    </w:p>
    <w:p w14:paraId="60A20A9D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Collectivités locales (notamment services sociaux)</w:t>
      </w:r>
    </w:p>
    <w:p w14:paraId="437E1276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CBE</w:t>
      </w:r>
    </w:p>
    <w:p w14:paraId="56970225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Clubs de prévention</w:t>
      </w:r>
    </w:p>
    <w:p w14:paraId="7A3A3801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MDPH</w:t>
      </w:r>
    </w:p>
    <w:p w14:paraId="26837427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Foyers de jeunes travailleurs</w:t>
      </w:r>
    </w:p>
    <w:p w14:paraId="1C0BC454" w14:textId="77777777" w:rsidR="001B6930" w:rsidRDefault="001B6930" w:rsidP="00482A0A">
      <w:pPr>
        <w:spacing w:after="120"/>
        <w:jc w:val="both"/>
      </w:pPr>
      <w:r>
        <w:t xml:space="preserve"> </w:t>
      </w:r>
      <w:r>
        <w:sym w:font="Wingdings" w:char="F06F"/>
      </w:r>
      <w:r>
        <w:t xml:space="preserve"> Autres, </w:t>
      </w:r>
      <w:r w:rsidR="00F6073B" w:rsidRPr="00F6073B">
        <w:rPr>
          <w:i/>
        </w:rPr>
        <w:t>à</w:t>
      </w:r>
      <w:r w:rsidR="00F6073B">
        <w:t xml:space="preserve"> </w:t>
      </w:r>
      <w:r w:rsidRPr="001B6930">
        <w:rPr>
          <w:i/>
        </w:rPr>
        <w:t>préciser :</w:t>
      </w:r>
      <w:r>
        <w:t xml:space="preserve"> </w:t>
      </w:r>
    </w:p>
    <w:p w14:paraId="0A777AEC" w14:textId="77777777" w:rsidR="001B6930" w:rsidRPr="001B6930" w:rsidRDefault="001B6930" w:rsidP="001B6930">
      <w:pPr>
        <w:jc w:val="both"/>
        <w:rPr>
          <w:b/>
        </w:rPr>
      </w:pPr>
      <w:r w:rsidRPr="001B6930">
        <w:rPr>
          <w:b/>
        </w:rPr>
        <w:t>Comment les parrainé(e)s potentiel(le)s, autres que ceux orientés par les partenaires listés ci-dessus, vous identifient-ils ?</w:t>
      </w:r>
    </w:p>
    <w:p w14:paraId="24B37040" w14:textId="77777777" w:rsidR="001B6930" w:rsidRDefault="001B6930" w:rsidP="001B6930">
      <w:pPr>
        <w:jc w:val="both"/>
      </w:pPr>
    </w:p>
    <w:p w14:paraId="12E609CA" w14:textId="77777777" w:rsidR="001B6930" w:rsidRDefault="001B6930" w:rsidP="001B6930">
      <w:pPr>
        <w:jc w:val="both"/>
      </w:pPr>
    </w:p>
    <w:p w14:paraId="1E124940" w14:textId="77777777" w:rsidR="00C5505F" w:rsidRDefault="00C5505F" w:rsidP="001B6930">
      <w:pPr>
        <w:jc w:val="both"/>
        <w:rPr>
          <w:b/>
        </w:rPr>
      </w:pPr>
    </w:p>
    <w:p w14:paraId="3E90DEF0" w14:textId="77777777" w:rsidR="001B6930" w:rsidRPr="001B6930" w:rsidRDefault="001B6930" w:rsidP="001B6930">
      <w:pPr>
        <w:jc w:val="both"/>
        <w:rPr>
          <w:b/>
        </w:rPr>
      </w:pPr>
      <w:r w:rsidRPr="001B6930">
        <w:rPr>
          <w:b/>
        </w:rPr>
        <w:lastRenderedPageBreak/>
        <w:t xml:space="preserve">Sur quels critères confiez-vous tel(le)s parrainé(e)s à tel parrain ou marraine ? </w:t>
      </w:r>
    </w:p>
    <w:p w14:paraId="56C569FD" w14:textId="77777777" w:rsidR="001B6930" w:rsidRDefault="001B6930" w:rsidP="001B6930">
      <w:pPr>
        <w:jc w:val="both"/>
      </w:pPr>
    </w:p>
    <w:p w14:paraId="6E7FEFB7" w14:textId="77777777" w:rsidR="001B6930" w:rsidRDefault="001B6930" w:rsidP="001B6930">
      <w:pPr>
        <w:jc w:val="both"/>
      </w:pPr>
    </w:p>
    <w:p w14:paraId="3D1C3365" w14:textId="77777777" w:rsidR="001B6930" w:rsidRDefault="001B6930" w:rsidP="001B6930">
      <w:pPr>
        <w:jc w:val="both"/>
      </w:pPr>
    </w:p>
    <w:p w14:paraId="7DEC8387" w14:textId="77777777" w:rsidR="001B6930" w:rsidRDefault="001B6930" w:rsidP="001B6930">
      <w:pPr>
        <w:jc w:val="both"/>
      </w:pPr>
    </w:p>
    <w:p w14:paraId="757ECA13" w14:textId="77777777" w:rsidR="001B6930" w:rsidRPr="001B6930" w:rsidRDefault="001B6930" w:rsidP="001B6930">
      <w:pPr>
        <w:jc w:val="both"/>
        <w:rPr>
          <w:b/>
        </w:rPr>
      </w:pPr>
      <w:r w:rsidRPr="001B6930">
        <w:rPr>
          <w:b/>
        </w:rPr>
        <w:t>Qui effectue ce choix ?</w:t>
      </w:r>
    </w:p>
    <w:p w14:paraId="1C1B3ACF" w14:textId="77777777" w:rsidR="001B6930" w:rsidRDefault="001B6930" w:rsidP="001B6930">
      <w:pPr>
        <w:jc w:val="both"/>
      </w:pPr>
      <w:r>
        <w:sym w:font="Wingdings" w:char="F06F"/>
      </w:r>
      <w:r>
        <w:t xml:space="preserve"> Le responsable du dispositif</w:t>
      </w:r>
    </w:p>
    <w:p w14:paraId="5BABCD12" w14:textId="77777777" w:rsidR="001B6930" w:rsidRDefault="001B6930" w:rsidP="001B6930">
      <w:pPr>
        <w:jc w:val="both"/>
      </w:pPr>
      <w:r>
        <w:sym w:font="Wingdings" w:char="F06F"/>
      </w:r>
      <w:r>
        <w:t xml:space="preserve"> Le responsable de la structure</w:t>
      </w:r>
    </w:p>
    <w:p w14:paraId="68E71C61" w14:textId="77777777" w:rsidR="001B6930" w:rsidRDefault="001B6930" w:rsidP="001B6930">
      <w:pPr>
        <w:jc w:val="both"/>
      </w:pPr>
      <w:r>
        <w:sym w:font="Wingdings" w:char="F06F"/>
      </w:r>
      <w:r>
        <w:t xml:space="preserve"> Le parrain</w:t>
      </w:r>
    </w:p>
    <w:p w14:paraId="0538A436" w14:textId="77777777" w:rsidR="001B6930" w:rsidRDefault="001B6930" w:rsidP="001B6930">
      <w:pPr>
        <w:jc w:val="both"/>
      </w:pPr>
      <w:r>
        <w:sym w:font="Wingdings" w:char="F06F"/>
      </w:r>
      <w:r>
        <w:t xml:space="preserve"> Le parrainé</w:t>
      </w:r>
    </w:p>
    <w:p w14:paraId="69005F77" w14:textId="77777777" w:rsidR="001B6930" w:rsidRDefault="001B6930" w:rsidP="001B6930">
      <w:pPr>
        <w:jc w:val="both"/>
      </w:pPr>
      <w:r>
        <w:sym w:font="Wingdings" w:char="F06F"/>
      </w:r>
      <w:r>
        <w:t xml:space="preserve"> Autre, </w:t>
      </w:r>
      <w:r w:rsidRPr="001B6930">
        <w:rPr>
          <w:i/>
        </w:rPr>
        <w:t>préciser :</w:t>
      </w:r>
      <w:r>
        <w:t xml:space="preserve"> </w:t>
      </w:r>
    </w:p>
    <w:p w14:paraId="4E5B4CBE" w14:textId="77777777" w:rsidR="00482A0A" w:rsidRDefault="00482A0A" w:rsidP="00482A0A">
      <w:pPr>
        <w:spacing w:after="0"/>
        <w:jc w:val="both"/>
      </w:pPr>
    </w:p>
    <w:p w14:paraId="1F9C002C" w14:textId="77777777" w:rsidR="001B6930" w:rsidRDefault="001B6930" w:rsidP="001B6930">
      <w:pPr>
        <w:jc w:val="both"/>
        <w:rPr>
          <w:b/>
        </w:rPr>
      </w:pPr>
      <w:r w:rsidRPr="001B6930">
        <w:rPr>
          <w:b/>
        </w:rPr>
        <w:t>Comment s’effectue concrètement la présentation et la mise en relation parrain/ parrainé(e) et qui assure cette mise en relation ?</w:t>
      </w:r>
    </w:p>
    <w:p w14:paraId="3EBF6815" w14:textId="77777777" w:rsidR="001B6930" w:rsidRDefault="001B6930" w:rsidP="001B6930">
      <w:pPr>
        <w:jc w:val="both"/>
        <w:rPr>
          <w:b/>
        </w:rPr>
      </w:pPr>
    </w:p>
    <w:p w14:paraId="5008CE23" w14:textId="77777777" w:rsidR="001B6930" w:rsidRDefault="001B6930" w:rsidP="001B6930">
      <w:pPr>
        <w:jc w:val="both"/>
        <w:rPr>
          <w:b/>
        </w:rPr>
      </w:pPr>
    </w:p>
    <w:p w14:paraId="7CD8ECC1" w14:textId="77777777" w:rsidR="001B6930" w:rsidRDefault="001B6930" w:rsidP="001B6930">
      <w:pPr>
        <w:jc w:val="both"/>
        <w:rPr>
          <w:b/>
        </w:rPr>
      </w:pPr>
    </w:p>
    <w:p w14:paraId="28FF925D" w14:textId="77777777" w:rsidR="001B6930" w:rsidRPr="001B6930" w:rsidRDefault="001B6930" w:rsidP="001B6930">
      <w:pPr>
        <w:jc w:val="both"/>
        <w:rPr>
          <w:b/>
        </w:rPr>
      </w:pPr>
      <w:r w:rsidRPr="001B6930">
        <w:rPr>
          <w:b/>
        </w:rPr>
        <w:t>Combien de parrainé(e)s en moyenne un parrain ou une marraine suit-il/ elle dans l’année dans votre structure ?</w:t>
      </w:r>
    </w:p>
    <w:p w14:paraId="6F9EC323" w14:textId="77777777" w:rsidR="001B6930" w:rsidRDefault="001B6930" w:rsidP="001B6930">
      <w:pPr>
        <w:jc w:val="both"/>
      </w:pPr>
    </w:p>
    <w:p w14:paraId="38B10F40" w14:textId="77777777" w:rsidR="001B6930" w:rsidRPr="001B6930" w:rsidRDefault="001B6930" w:rsidP="001B6930">
      <w:pPr>
        <w:jc w:val="both"/>
        <w:rPr>
          <w:b/>
        </w:rPr>
      </w:pPr>
      <w:r w:rsidRPr="001B6930">
        <w:rPr>
          <w:b/>
        </w:rPr>
        <w:t>Plus généralement, au moment du démarrage de la relation de parrainage, de quels documents disposent :</w:t>
      </w:r>
    </w:p>
    <w:p w14:paraId="7BA2D5B3" w14:textId="77777777" w:rsidR="001B6930" w:rsidRDefault="001B6930" w:rsidP="001B6930">
      <w:pPr>
        <w:pStyle w:val="Paragraphedeliste"/>
        <w:numPr>
          <w:ilvl w:val="0"/>
          <w:numId w:val="2"/>
        </w:numPr>
        <w:jc w:val="both"/>
      </w:pPr>
      <w:r>
        <w:t>les parrains/ les marraines :</w:t>
      </w:r>
    </w:p>
    <w:p w14:paraId="30ED30DC" w14:textId="77777777" w:rsidR="001B6930" w:rsidRDefault="001B6930" w:rsidP="001B6930">
      <w:pPr>
        <w:pStyle w:val="Paragraphedeliste"/>
        <w:jc w:val="both"/>
      </w:pPr>
    </w:p>
    <w:p w14:paraId="16783314" w14:textId="77777777" w:rsidR="001B6930" w:rsidRDefault="001B6930" w:rsidP="001B6930">
      <w:pPr>
        <w:pStyle w:val="Paragraphedeliste"/>
        <w:jc w:val="both"/>
      </w:pPr>
    </w:p>
    <w:p w14:paraId="1C4C40DD" w14:textId="77777777" w:rsidR="001B6930" w:rsidRDefault="001B6930" w:rsidP="001B6930">
      <w:pPr>
        <w:pStyle w:val="Paragraphedeliste"/>
        <w:numPr>
          <w:ilvl w:val="0"/>
          <w:numId w:val="2"/>
        </w:numPr>
        <w:jc w:val="both"/>
      </w:pPr>
      <w:r>
        <w:t>les parrainé(e)s :</w:t>
      </w:r>
    </w:p>
    <w:p w14:paraId="34611369" w14:textId="77777777" w:rsidR="00833BA7" w:rsidRDefault="00833BA7" w:rsidP="00833BA7">
      <w:pPr>
        <w:jc w:val="both"/>
      </w:pPr>
    </w:p>
    <w:p w14:paraId="0B3274AC" w14:textId="77777777" w:rsidR="00482A0A" w:rsidRDefault="00482A0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9B28F93" w14:textId="77777777" w:rsidR="00833BA7" w:rsidRPr="00833BA7" w:rsidRDefault="00833BA7" w:rsidP="00833BA7">
      <w:pPr>
        <w:jc w:val="both"/>
        <w:rPr>
          <w:b/>
          <w:u w:val="single"/>
        </w:rPr>
      </w:pPr>
      <w:r w:rsidRPr="00833BA7">
        <w:rPr>
          <w:b/>
          <w:u w:val="single"/>
        </w:rPr>
        <w:lastRenderedPageBreak/>
        <w:t>IV. Suivi de la relation de parrainage :</w:t>
      </w:r>
    </w:p>
    <w:p w14:paraId="423AD0DF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>Comment votre structure suit-elle le déroulement de la relation de parrainage ?</w:t>
      </w:r>
    </w:p>
    <w:p w14:paraId="656BC603" w14:textId="77777777" w:rsidR="00833BA7" w:rsidRDefault="00833BA7" w:rsidP="00833BA7">
      <w:pPr>
        <w:jc w:val="both"/>
      </w:pPr>
    </w:p>
    <w:p w14:paraId="72985A79" w14:textId="77777777" w:rsidR="00833BA7" w:rsidRDefault="00833BA7" w:rsidP="00833BA7">
      <w:pPr>
        <w:jc w:val="both"/>
      </w:pPr>
    </w:p>
    <w:p w14:paraId="59D3B7AF" w14:textId="77777777" w:rsidR="00833BA7" w:rsidRDefault="00833BA7" w:rsidP="00833BA7">
      <w:pPr>
        <w:jc w:val="both"/>
      </w:pPr>
    </w:p>
    <w:p w14:paraId="2A3AABC9" w14:textId="77777777" w:rsidR="00833BA7" w:rsidRDefault="00833BA7" w:rsidP="00833BA7">
      <w:pPr>
        <w:jc w:val="both"/>
      </w:pPr>
    </w:p>
    <w:p w14:paraId="27DD177C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 xml:space="preserve">Une procédure de suivi de la relation est-elle organisée ? </w:t>
      </w:r>
      <w:r w:rsidRPr="00833BA7">
        <w:rPr>
          <w:i/>
        </w:rPr>
        <w:t>Si oui, merci  de la décrire.</w:t>
      </w:r>
    </w:p>
    <w:p w14:paraId="67DAC53D" w14:textId="77777777" w:rsidR="00833BA7" w:rsidRDefault="00833BA7" w:rsidP="00833BA7">
      <w:pPr>
        <w:jc w:val="both"/>
      </w:pPr>
    </w:p>
    <w:p w14:paraId="4ECDA328" w14:textId="77777777" w:rsidR="00833BA7" w:rsidRDefault="00833BA7" w:rsidP="00833BA7">
      <w:pPr>
        <w:jc w:val="both"/>
      </w:pPr>
    </w:p>
    <w:p w14:paraId="41F901E2" w14:textId="77777777" w:rsidR="00833BA7" w:rsidRDefault="00833BA7" w:rsidP="00833BA7">
      <w:pPr>
        <w:jc w:val="both"/>
      </w:pPr>
    </w:p>
    <w:p w14:paraId="08CA1877" w14:textId="77777777" w:rsidR="00833BA7" w:rsidRDefault="00833BA7" w:rsidP="00833BA7">
      <w:pPr>
        <w:jc w:val="both"/>
      </w:pPr>
    </w:p>
    <w:p w14:paraId="4C194D25" w14:textId="77777777" w:rsidR="00833BA7" w:rsidRDefault="00833BA7" w:rsidP="00833BA7">
      <w:pPr>
        <w:jc w:val="both"/>
      </w:pPr>
    </w:p>
    <w:p w14:paraId="01B15BF6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>En cas de difficulté dans la relation de parrainage, quel appui votre structure est-elle en mesure d’apporter et comment ? :</w:t>
      </w:r>
    </w:p>
    <w:p w14:paraId="0C21A5D7" w14:textId="77777777" w:rsidR="00833BA7" w:rsidRDefault="00833BA7" w:rsidP="00833BA7">
      <w:pPr>
        <w:pStyle w:val="Paragraphedeliste"/>
        <w:numPr>
          <w:ilvl w:val="0"/>
          <w:numId w:val="3"/>
        </w:numPr>
        <w:jc w:val="both"/>
      </w:pPr>
      <w:r>
        <w:t>aux parrains/ les marraines :</w:t>
      </w:r>
    </w:p>
    <w:p w14:paraId="01E3E8CD" w14:textId="77777777" w:rsidR="00833BA7" w:rsidRDefault="00833BA7" w:rsidP="00833BA7">
      <w:pPr>
        <w:pStyle w:val="Paragraphedeliste"/>
        <w:jc w:val="both"/>
      </w:pPr>
    </w:p>
    <w:p w14:paraId="1F66B3B7" w14:textId="77777777" w:rsidR="00833BA7" w:rsidRDefault="00833BA7" w:rsidP="00833BA7">
      <w:pPr>
        <w:pStyle w:val="Paragraphedeliste"/>
        <w:jc w:val="both"/>
      </w:pPr>
    </w:p>
    <w:p w14:paraId="4209475B" w14:textId="77777777" w:rsidR="00833BA7" w:rsidRDefault="00833BA7" w:rsidP="00833BA7">
      <w:pPr>
        <w:pStyle w:val="Paragraphedeliste"/>
        <w:numPr>
          <w:ilvl w:val="0"/>
          <w:numId w:val="3"/>
        </w:numPr>
        <w:jc w:val="both"/>
      </w:pPr>
      <w:r>
        <w:t>aux parrainé(e)s :</w:t>
      </w:r>
    </w:p>
    <w:p w14:paraId="790349C5" w14:textId="77777777" w:rsidR="00833BA7" w:rsidRDefault="00833BA7" w:rsidP="00833BA7">
      <w:pPr>
        <w:jc w:val="both"/>
      </w:pPr>
    </w:p>
    <w:p w14:paraId="0E31F0FF" w14:textId="77777777" w:rsidR="00833BA7" w:rsidRPr="00833BA7" w:rsidRDefault="00833BA7" w:rsidP="00833BA7">
      <w:pPr>
        <w:jc w:val="both"/>
        <w:rPr>
          <w:i/>
        </w:rPr>
      </w:pPr>
      <w:r w:rsidRPr="00833BA7">
        <w:rPr>
          <w:b/>
        </w:rPr>
        <w:t xml:space="preserve">Une paire parrain/ parrainé(e) peut-elle être modifiée ? </w:t>
      </w:r>
      <w:r w:rsidRPr="00833BA7">
        <w:rPr>
          <w:i/>
        </w:rPr>
        <w:t>Si oui : selon quelle modalité ?</w:t>
      </w:r>
      <w:r w:rsidRPr="00833BA7">
        <w:rPr>
          <w:b/>
        </w:rPr>
        <w:t xml:space="preserve"> </w:t>
      </w:r>
      <w:r w:rsidRPr="00833BA7">
        <w:rPr>
          <w:i/>
        </w:rPr>
        <w:t>Préciser pourquoi, comment, qui prend la décision ?</w:t>
      </w:r>
    </w:p>
    <w:p w14:paraId="2CF725CE" w14:textId="77777777" w:rsidR="00833BA7" w:rsidRDefault="00833BA7" w:rsidP="00833BA7">
      <w:pPr>
        <w:jc w:val="both"/>
      </w:pPr>
    </w:p>
    <w:p w14:paraId="20720809" w14:textId="77777777" w:rsidR="00833BA7" w:rsidRDefault="00833BA7" w:rsidP="00833BA7">
      <w:pPr>
        <w:jc w:val="both"/>
      </w:pPr>
    </w:p>
    <w:p w14:paraId="51AAFD96" w14:textId="77777777" w:rsidR="00833BA7" w:rsidRDefault="00833BA7" w:rsidP="00833BA7">
      <w:pPr>
        <w:jc w:val="both"/>
      </w:pPr>
    </w:p>
    <w:p w14:paraId="27CF45CD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>Qui décide, en règle générale, de l’arrêt du binôme ?</w:t>
      </w:r>
    </w:p>
    <w:p w14:paraId="55B588F0" w14:textId="77777777" w:rsidR="00833BA7" w:rsidRDefault="00833BA7" w:rsidP="00833BA7">
      <w:pPr>
        <w:jc w:val="both"/>
      </w:pPr>
      <w:r>
        <w:sym w:font="Wingdings" w:char="F06F"/>
      </w:r>
      <w:r>
        <w:t xml:space="preserve"> Le parrain/ la marraine</w:t>
      </w:r>
    </w:p>
    <w:p w14:paraId="30533342" w14:textId="77777777" w:rsidR="00833BA7" w:rsidRDefault="00833BA7" w:rsidP="00833BA7">
      <w:pPr>
        <w:jc w:val="both"/>
      </w:pPr>
      <w:r>
        <w:sym w:font="Wingdings" w:char="F06F"/>
      </w:r>
      <w:r>
        <w:t xml:space="preserve"> Le/ la parrainé(e)</w:t>
      </w:r>
    </w:p>
    <w:p w14:paraId="02E23D2D" w14:textId="77777777" w:rsidR="00833BA7" w:rsidRDefault="00833BA7" w:rsidP="00833BA7">
      <w:pPr>
        <w:jc w:val="both"/>
      </w:pPr>
      <w:r>
        <w:sym w:font="Wingdings" w:char="F06F"/>
      </w:r>
      <w:r>
        <w:t xml:space="preserve"> Le responsable du dispositif</w:t>
      </w:r>
    </w:p>
    <w:p w14:paraId="3C51A4CA" w14:textId="77777777" w:rsidR="00833BA7" w:rsidRDefault="00833BA7" w:rsidP="00833BA7">
      <w:pPr>
        <w:jc w:val="both"/>
      </w:pPr>
      <w:r>
        <w:sym w:font="Wingdings" w:char="F06F"/>
      </w:r>
      <w:r>
        <w:t xml:space="preserve"> Une autre personne, </w:t>
      </w:r>
      <w:r w:rsidR="001154FF" w:rsidRPr="001154FF">
        <w:rPr>
          <w:i/>
        </w:rPr>
        <w:t xml:space="preserve">à </w:t>
      </w:r>
      <w:r w:rsidRPr="00833BA7">
        <w:rPr>
          <w:i/>
        </w:rPr>
        <w:t>préciser :</w:t>
      </w:r>
      <w:r>
        <w:t xml:space="preserve"> </w:t>
      </w:r>
    </w:p>
    <w:p w14:paraId="232BB121" w14:textId="77777777" w:rsidR="00482A0A" w:rsidRDefault="00482A0A" w:rsidP="00833BA7">
      <w:pPr>
        <w:jc w:val="both"/>
        <w:rPr>
          <w:b/>
        </w:rPr>
      </w:pPr>
    </w:p>
    <w:p w14:paraId="5E36FE00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lastRenderedPageBreak/>
        <w:t>Un bilan est-il effectué au terme du parrainage ? Comment et par qui ?</w:t>
      </w:r>
    </w:p>
    <w:p w14:paraId="7EBB3CFC" w14:textId="77777777" w:rsidR="00833BA7" w:rsidRDefault="00833BA7" w:rsidP="00833BA7">
      <w:pPr>
        <w:jc w:val="both"/>
      </w:pPr>
    </w:p>
    <w:p w14:paraId="701F7A78" w14:textId="77777777" w:rsidR="00833BA7" w:rsidRDefault="00833BA7" w:rsidP="00833BA7">
      <w:pPr>
        <w:jc w:val="both"/>
      </w:pPr>
    </w:p>
    <w:p w14:paraId="02AA2F3B" w14:textId="77777777" w:rsidR="00833BA7" w:rsidRDefault="00833BA7" w:rsidP="00833BA7">
      <w:pPr>
        <w:jc w:val="both"/>
      </w:pPr>
    </w:p>
    <w:p w14:paraId="55E2919F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>Ce bilan est-il communiqué ?</w:t>
      </w:r>
      <w:r w:rsidR="00482A0A">
        <w:rPr>
          <w:b/>
        </w:rPr>
        <w:t xml:space="preserve"> </w:t>
      </w:r>
      <w:r w:rsidRPr="00833BA7">
        <w:rPr>
          <w:b/>
        </w:rPr>
        <w:t>:</w:t>
      </w:r>
    </w:p>
    <w:p w14:paraId="6FF95A87" w14:textId="77777777" w:rsidR="00833BA7" w:rsidRDefault="00833BA7" w:rsidP="00833BA7">
      <w:pPr>
        <w:pStyle w:val="Paragraphedeliste"/>
        <w:numPr>
          <w:ilvl w:val="0"/>
          <w:numId w:val="4"/>
        </w:numPr>
        <w:jc w:val="both"/>
      </w:pPr>
      <w:r>
        <w:t xml:space="preserve">Au parrain/ à la marraine :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</w:p>
    <w:p w14:paraId="4C12CEC0" w14:textId="77777777" w:rsidR="00833BA7" w:rsidRDefault="00833BA7" w:rsidP="00833BA7">
      <w:pPr>
        <w:pStyle w:val="Paragraphedeliste"/>
        <w:numPr>
          <w:ilvl w:val="0"/>
          <w:numId w:val="4"/>
        </w:numPr>
        <w:jc w:val="both"/>
      </w:pPr>
      <w:r>
        <w:t xml:space="preserve">Au parrainé(e) :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</w:p>
    <w:p w14:paraId="08927033" w14:textId="77777777" w:rsidR="00482A0A" w:rsidRDefault="00482A0A" w:rsidP="00482A0A">
      <w:pPr>
        <w:spacing w:after="0"/>
        <w:jc w:val="both"/>
        <w:rPr>
          <w:b/>
        </w:rPr>
      </w:pPr>
    </w:p>
    <w:p w14:paraId="74E6FCD6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>Quel est, en mois, la durée maximale d’une relation de parrainage ?</w:t>
      </w:r>
      <w:r>
        <w:rPr>
          <w:b/>
        </w:rPr>
        <w:t xml:space="preserve"> </w:t>
      </w:r>
      <w:r w:rsidRPr="00833BA7">
        <w:rPr>
          <w:b/>
        </w:rPr>
        <w:t>:</w:t>
      </w:r>
    </w:p>
    <w:p w14:paraId="5C7E934E" w14:textId="77777777" w:rsidR="00833BA7" w:rsidRDefault="00833BA7" w:rsidP="00833BA7">
      <w:pPr>
        <w:jc w:val="both"/>
      </w:pPr>
    </w:p>
    <w:p w14:paraId="7EE5F106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>Quelle est, en mois, la durée moyenne d’une relation de parrainage ?</w:t>
      </w:r>
      <w:r>
        <w:rPr>
          <w:b/>
        </w:rPr>
        <w:t> :</w:t>
      </w:r>
    </w:p>
    <w:p w14:paraId="565C5D47" w14:textId="77777777" w:rsidR="00833BA7" w:rsidRDefault="00833BA7" w:rsidP="00833BA7">
      <w:pPr>
        <w:jc w:val="both"/>
      </w:pPr>
    </w:p>
    <w:p w14:paraId="30734E6D" w14:textId="77777777" w:rsidR="00833BA7" w:rsidRDefault="00833BA7" w:rsidP="00833BA7">
      <w:pPr>
        <w:jc w:val="both"/>
        <w:rPr>
          <w:b/>
        </w:rPr>
      </w:pPr>
      <w:r w:rsidRPr="00833BA7">
        <w:rPr>
          <w:b/>
        </w:rPr>
        <w:t>Quel est le nombre moyen d’entretiens pendant un parrainage ?</w:t>
      </w:r>
      <w:r>
        <w:rPr>
          <w:b/>
        </w:rPr>
        <w:t> :</w:t>
      </w:r>
    </w:p>
    <w:p w14:paraId="52947913" w14:textId="77777777" w:rsidR="00833BA7" w:rsidRDefault="00833BA7" w:rsidP="00833BA7">
      <w:pPr>
        <w:jc w:val="both"/>
      </w:pPr>
    </w:p>
    <w:p w14:paraId="24F5A0B3" w14:textId="77777777" w:rsidR="00833BA7" w:rsidRPr="00833BA7" w:rsidRDefault="00833BA7" w:rsidP="00833BA7">
      <w:pPr>
        <w:jc w:val="both"/>
        <w:rPr>
          <w:b/>
          <w:sz w:val="22"/>
          <w:u w:val="single"/>
        </w:rPr>
      </w:pPr>
      <w:r w:rsidRPr="00833BA7">
        <w:rPr>
          <w:b/>
          <w:sz w:val="22"/>
          <w:u w:val="single"/>
        </w:rPr>
        <w:t>V. Évaluation du parrainage :</w:t>
      </w:r>
    </w:p>
    <w:p w14:paraId="7E22C1D9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>Avez-vous mis en place un système d’évaluation interne de l’activité du parrainage ?</w:t>
      </w:r>
      <w:r>
        <w:rPr>
          <w:b/>
        </w:rPr>
        <w:t xml:space="preserve"> </w:t>
      </w:r>
      <w:r w:rsidRPr="00833BA7">
        <w:rPr>
          <w:b/>
        </w:rPr>
        <w:t>:</w:t>
      </w:r>
    </w:p>
    <w:p w14:paraId="1673A556" w14:textId="77777777" w:rsidR="00833BA7" w:rsidRDefault="00833BA7" w:rsidP="00482A0A">
      <w:pPr>
        <w:spacing w:after="120"/>
        <w:jc w:val="both"/>
      </w:pPr>
      <w:r>
        <w:sym w:font="Wingdings" w:char="F06F"/>
      </w:r>
      <w:r>
        <w:t xml:space="preserve"> Oui</w:t>
      </w:r>
    </w:p>
    <w:p w14:paraId="6D9A7F53" w14:textId="77777777" w:rsidR="00833BA7" w:rsidRDefault="00833BA7" w:rsidP="00482A0A">
      <w:pPr>
        <w:spacing w:after="120"/>
        <w:jc w:val="both"/>
      </w:pPr>
      <w:r>
        <w:sym w:font="Wingdings" w:char="F06F"/>
      </w:r>
      <w:r>
        <w:t xml:space="preserve"> Non</w:t>
      </w:r>
    </w:p>
    <w:p w14:paraId="5B137E00" w14:textId="77777777" w:rsidR="00833BA7" w:rsidRPr="00833BA7" w:rsidRDefault="00833BA7" w:rsidP="00833BA7">
      <w:pPr>
        <w:jc w:val="both"/>
        <w:rPr>
          <w:b/>
        </w:rPr>
      </w:pPr>
      <w:r w:rsidRPr="00833BA7">
        <w:rPr>
          <w:b/>
        </w:rPr>
        <w:t xml:space="preserve">Si oui, décrire son organisation : procédure, supports, personne en charge, personnes associées, </w:t>
      </w:r>
      <w:proofErr w:type="spellStart"/>
      <w:r w:rsidRPr="00833BA7">
        <w:rPr>
          <w:b/>
        </w:rPr>
        <w:t>etc</w:t>
      </w:r>
      <w:proofErr w:type="spellEnd"/>
      <w:r w:rsidRPr="00833BA7">
        <w:rPr>
          <w:b/>
        </w:rPr>
        <w:t xml:space="preserve"> ?</w:t>
      </w:r>
      <w:r>
        <w:rPr>
          <w:b/>
        </w:rPr>
        <w:t> :</w:t>
      </w:r>
    </w:p>
    <w:p w14:paraId="15D5A0BE" w14:textId="77777777" w:rsidR="00833BA7" w:rsidRDefault="00833BA7" w:rsidP="00833BA7">
      <w:pPr>
        <w:jc w:val="both"/>
      </w:pPr>
    </w:p>
    <w:p w14:paraId="3F844B3A" w14:textId="77777777" w:rsidR="00833BA7" w:rsidRDefault="00833BA7" w:rsidP="00833BA7">
      <w:pPr>
        <w:jc w:val="both"/>
      </w:pPr>
    </w:p>
    <w:p w14:paraId="5146BE5F" w14:textId="77777777" w:rsidR="00833BA7" w:rsidRDefault="00833BA7" w:rsidP="00833BA7">
      <w:pPr>
        <w:jc w:val="both"/>
      </w:pPr>
    </w:p>
    <w:p w14:paraId="2202153C" w14:textId="77777777" w:rsidR="00833BA7" w:rsidRDefault="00833BA7" w:rsidP="00833BA7">
      <w:pPr>
        <w:jc w:val="both"/>
      </w:pPr>
    </w:p>
    <w:p w14:paraId="44F566A7" w14:textId="77777777" w:rsidR="00833BA7" w:rsidRDefault="00833BA7" w:rsidP="00833BA7">
      <w:pPr>
        <w:jc w:val="both"/>
        <w:rPr>
          <w:i/>
        </w:rPr>
      </w:pPr>
      <w:r w:rsidRPr="00833BA7">
        <w:rPr>
          <w:b/>
        </w:rPr>
        <w:t>A qui les résultats de cette évaluation sont-ils communiqués (à l’interne et à l’externe) ?</w:t>
      </w:r>
      <w:r>
        <w:t xml:space="preserve"> </w:t>
      </w:r>
      <w:r w:rsidRPr="00833BA7">
        <w:rPr>
          <w:i/>
        </w:rPr>
        <w:t>Décrire les modalités de diffusion :</w:t>
      </w:r>
    </w:p>
    <w:p w14:paraId="156FF5EE" w14:textId="77777777" w:rsidR="00833BA7" w:rsidRDefault="00833BA7" w:rsidP="00833BA7">
      <w:pPr>
        <w:jc w:val="both"/>
      </w:pPr>
    </w:p>
    <w:p w14:paraId="033A5619" w14:textId="77777777" w:rsidR="00833BA7" w:rsidRDefault="00833BA7" w:rsidP="00833BA7">
      <w:pPr>
        <w:jc w:val="both"/>
      </w:pPr>
    </w:p>
    <w:p w14:paraId="7005BE1E" w14:textId="77777777" w:rsidR="00833BA7" w:rsidRDefault="00833BA7" w:rsidP="00833BA7">
      <w:pPr>
        <w:jc w:val="both"/>
      </w:pPr>
    </w:p>
    <w:p w14:paraId="275B7838" w14:textId="77777777" w:rsidR="00833BA7" w:rsidRDefault="00833BA7" w:rsidP="00833BA7">
      <w:pPr>
        <w:jc w:val="both"/>
      </w:pPr>
    </w:p>
    <w:p w14:paraId="7B1FB55C" w14:textId="77777777" w:rsidR="00833BA7" w:rsidRPr="00833BA7" w:rsidRDefault="00833BA7" w:rsidP="00833BA7">
      <w:pPr>
        <w:jc w:val="both"/>
        <w:rPr>
          <w:b/>
          <w:sz w:val="22"/>
          <w:u w:val="single"/>
        </w:rPr>
      </w:pPr>
      <w:r w:rsidRPr="00833BA7">
        <w:rPr>
          <w:b/>
          <w:sz w:val="22"/>
          <w:u w:val="single"/>
        </w:rPr>
        <w:lastRenderedPageBreak/>
        <w:t>VI. Informations complémentaires éventuelles :</w:t>
      </w:r>
    </w:p>
    <w:sectPr w:rsidR="00833BA7" w:rsidRPr="00833BA7" w:rsidSect="00081FD0">
      <w:footerReference w:type="default" r:id="rId8"/>
      <w:pgSz w:w="11906" w:h="16838"/>
      <w:pgMar w:top="993" w:right="1417" w:bottom="1135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63F0" w14:textId="77777777" w:rsidR="00482A0A" w:rsidRDefault="00482A0A" w:rsidP="00482A0A">
      <w:pPr>
        <w:spacing w:after="0" w:line="240" w:lineRule="auto"/>
      </w:pPr>
      <w:r>
        <w:separator/>
      </w:r>
    </w:p>
  </w:endnote>
  <w:endnote w:type="continuationSeparator" w:id="0">
    <w:p w14:paraId="280AF979" w14:textId="77777777" w:rsidR="00482A0A" w:rsidRDefault="00482A0A" w:rsidP="0048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715204"/>
      <w:docPartObj>
        <w:docPartGallery w:val="Page Numbers (Bottom of Page)"/>
        <w:docPartUnique/>
      </w:docPartObj>
    </w:sdtPr>
    <w:sdtEndPr/>
    <w:sdtContent>
      <w:p w14:paraId="5C751E12" w14:textId="77777777" w:rsidR="00482A0A" w:rsidRDefault="00081FD0">
        <w:pPr>
          <w:pStyle w:val="Pieddepage"/>
          <w:jc w:val="right"/>
        </w:pPr>
        <w:r w:rsidRPr="00081FD0">
          <w:rPr>
            <w:i/>
            <w:sz w:val="16"/>
          </w:rPr>
          <w:t>Marrainage/ Parrainage – Bilan qualitatif</w:t>
        </w:r>
        <w:r w:rsidR="00FB28E3">
          <w:rPr>
            <w:i/>
            <w:sz w:val="16"/>
          </w:rPr>
          <w:t xml:space="preserve"> de l’action </w:t>
        </w:r>
        <w:r w:rsidRPr="00081FD0">
          <w:rPr>
            <w:i/>
            <w:sz w:val="16"/>
          </w:rPr>
          <w:t>-</w:t>
        </w:r>
        <w:r w:rsidR="00FB28E3">
          <w:rPr>
            <w:i/>
            <w:sz w:val="16"/>
          </w:rPr>
          <w:t xml:space="preserve"> </w:t>
        </w:r>
        <w:r w:rsidRPr="00081FD0">
          <w:rPr>
            <w:sz w:val="16"/>
          </w:rPr>
          <w:t xml:space="preserve"> </w:t>
        </w:r>
        <w:r w:rsidR="00482A0A" w:rsidRPr="00081FD0">
          <w:rPr>
            <w:sz w:val="18"/>
          </w:rPr>
          <w:fldChar w:fldCharType="begin"/>
        </w:r>
        <w:r w:rsidR="00482A0A" w:rsidRPr="00081FD0">
          <w:rPr>
            <w:sz w:val="18"/>
          </w:rPr>
          <w:instrText>PAGE   \* MERGEFORMAT</w:instrText>
        </w:r>
        <w:r w:rsidR="00482A0A" w:rsidRPr="00081FD0">
          <w:rPr>
            <w:sz w:val="18"/>
          </w:rPr>
          <w:fldChar w:fldCharType="separate"/>
        </w:r>
        <w:r w:rsidR="001154FF">
          <w:rPr>
            <w:noProof/>
            <w:sz w:val="18"/>
          </w:rPr>
          <w:t>8</w:t>
        </w:r>
        <w:r w:rsidR="00482A0A" w:rsidRPr="00081FD0">
          <w:rPr>
            <w:sz w:val="18"/>
          </w:rPr>
          <w:fldChar w:fldCharType="end"/>
        </w:r>
        <w:r w:rsidR="00482A0A" w:rsidRPr="00081FD0">
          <w:rPr>
            <w:sz w:val="18"/>
          </w:rPr>
          <w:t>/8</w:t>
        </w:r>
      </w:p>
    </w:sdtContent>
  </w:sdt>
  <w:p w14:paraId="140F76CD" w14:textId="77777777" w:rsidR="00482A0A" w:rsidRDefault="00482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E9B5" w14:textId="77777777" w:rsidR="00482A0A" w:rsidRDefault="00482A0A" w:rsidP="00482A0A">
      <w:pPr>
        <w:spacing w:after="0" w:line="240" w:lineRule="auto"/>
      </w:pPr>
      <w:r>
        <w:separator/>
      </w:r>
    </w:p>
  </w:footnote>
  <w:footnote w:type="continuationSeparator" w:id="0">
    <w:p w14:paraId="5F1B497E" w14:textId="77777777" w:rsidR="00482A0A" w:rsidRDefault="00482A0A" w:rsidP="00482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4431"/>
    <w:multiLevelType w:val="hybridMultilevel"/>
    <w:tmpl w:val="A92C6858"/>
    <w:lvl w:ilvl="0" w:tplc="04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56861A6B"/>
    <w:multiLevelType w:val="hybridMultilevel"/>
    <w:tmpl w:val="50204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A3007"/>
    <w:multiLevelType w:val="hybridMultilevel"/>
    <w:tmpl w:val="BEE037CE"/>
    <w:lvl w:ilvl="0" w:tplc="6C5EC944">
      <w:start w:val="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34664"/>
    <w:multiLevelType w:val="hybridMultilevel"/>
    <w:tmpl w:val="74C64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0F9"/>
    <w:rsid w:val="00057392"/>
    <w:rsid w:val="00075ED8"/>
    <w:rsid w:val="00081FD0"/>
    <w:rsid w:val="001154FF"/>
    <w:rsid w:val="001B6930"/>
    <w:rsid w:val="002D0B61"/>
    <w:rsid w:val="00482A0A"/>
    <w:rsid w:val="005414D1"/>
    <w:rsid w:val="005F40F9"/>
    <w:rsid w:val="00655EF8"/>
    <w:rsid w:val="00833BA7"/>
    <w:rsid w:val="00903E75"/>
    <w:rsid w:val="009905EB"/>
    <w:rsid w:val="00BE1005"/>
    <w:rsid w:val="00C5505F"/>
    <w:rsid w:val="00C85C56"/>
    <w:rsid w:val="00F6073B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59A9"/>
  <w15:docId w15:val="{CD8A500A-0723-4DB7-A037-EA1C96E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F40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2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F40F9"/>
    <w:rPr>
      <w:rFonts w:ascii="Times New Roman" w:eastAsia="Times New Roman" w:hAnsi="Times New Roman" w:cs="Times New Roman"/>
      <w:sz w:val="22"/>
      <w:szCs w:val="20"/>
      <w:lang w:eastAsia="fr-FR"/>
    </w:rPr>
  </w:style>
  <w:style w:type="table" w:styleId="Grilledutableau">
    <w:name w:val="Table Grid"/>
    <w:basedOn w:val="TableauNormal"/>
    <w:uiPriority w:val="59"/>
    <w:rsid w:val="005F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1B6930"/>
    <w:pPr>
      <w:suppressLineNumbers/>
      <w:spacing w:after="0" w:line="240" w:lineRule="auto"/>
      <w:jc w:val="center"/>
    </w:pPr>
    <w:rPr>
      <w:rFonts w:ascii="Arial" w:eastAsia="SimSun" w:hAnsi="Arial" w:cs="Mangal"/>
      <w:bCs/>
      <w:i/>
      <w:color w:val="000080"/>
      <w:spacing w:val="-2"/>
      <w:kern w:val="2"/>
      <w:sz w:val="56"/>
      <w:szCs w:val="56"/>
      <w:lang w:eastAsia="zh-CN" w:bidi="hi-IN"/>
    </w:rPr>
  </w:style>
  <w:style w:type="paragraph" w:styleId="Paragraphedeliste">
    <w:name w:val="List Paragraph"/>
    <w:basedOn w:val="Normal"/>
    <w:uiPriority w:val="34"/>
    <w:qFormat/>
    <w:rsid w:val="001B693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8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BOUSQUET Stephanie (DR-BRET)</dc:creator>
  <cp:lastModifiedBy>BOUSQUET, Stephanie (DREETS-BRET)</cp:lastModifiedBy>
  <cp:revision>12</cp:revision>
  <cp:lastPrinted>2022-03-07T13:38:00Z</cp:lastPrinted>
  <dcterms:created xsi:type="dcterms:W3CDTF">2022-03-04T09:37:00Z</dcterms:created>
  <dcterms:modified xsi:type="dcterms:W3CDTF">2023-03-29T12:43:00Z</dcterms:modified>
</cp:coreProperties>
</file>