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4" w:type="dxa"/>
        <w:tblLayout w:type="fixed"/>
        <w:tblLook w:val="01E0" w:firstRow="1" w:lastRow="1" w:firstColumn="1" w:lastColumn="1" w:noHBand="0" w:noVBand="0"/>
      </w:tblPr>
      <w:tblGrid>
        <w:gridCol w:w="9882"/>
      </w:tblGrid>
      <w:tr w:rsidR="007D459C" w:rsidTr="00C84637">
        <w:trPr>
          <w:jc w:val="center"/>
        </w:trPr>
        <w:tc>
          <w:tcPr>
            <w:tcW w:w="5000" w:type="pct"/>
          </w:tcPr>
          <w:p w:rsidR="007D459C" w:rsidRPr="00F933A7" w:rsidRDefault="00770BF1" w:rsidP="00F933A7">
            <w:pPr>
              <w:shd w:val="clear" w:color="auto" w:fill="365F91" w:themeFill="accent1" w:themeFillShade="BF"/>
              <w:spacing w:before="60" w:after="120"/>
              <w:jc w:val="center"/>
              <w:rPr>
                <w:color w:val="FFFFFF" w:themeColor="background1"/>
                <w:sz w:val="36"/>
                <w:szCs w:val="36"/>
              </w:rPr>
            </w:pPr>
            <w:bookmarkStart w:id="0" w:name="OLE_LINK1"/>
            <w:bookmarkStart w:id="1" w:name="_GoBack"/>
            <w:bookmarkEnd w:id="1"/>
            <w:r w:rsidRPr="00F933A7">
              <w:rPr>
                <w:color w:val="FFFFFF" w:themeColor="background1"/>
                <w:sz w:val="36"/>
                <w:szCs w:val="36"/>
              </w:rPr>
              <w:t xml:space="preserve">Dossier de demande de </w:t>
            </w:r>
            <w:r w:rsidR="00023EC9" w:rsidRPr="00F933A7">
              <w:rPr>
                <w:color w:val="FFFFFF" w:themeColor="background1"/>
                <w:sz w:val="36"/>
                <w:szCs w:val="36"/>
              </w:rPr>
              <w:t>financement</w:t>
            </w:r>
            <w:r w:rsidRPr="00F933A7">
              <w:rPr>
                <w:color w:val="FFFFFF" w:themeColor="background1"/>
                <w:sz w:val="36"/>
                <w:szCs w:val="36"/>
              </w:rPr>
              <w:t xml:space="preserve"> </w:t>
            </w:r>
          </w:p>
          <w:p w:rsidR="007D459C" w:rsidRPr="00F933A7" w:rsidRDefault="00C31371" w:rsidP="00F933A7">
            <w:pPr>
              <w:shd w:val="clear" w:color="auto" w:fill="365F91" w:themeFill="accent1" w:themeFillShade="BF"/>
              <w:spacing w:before="60" w:after="120"/>
              <w:jc w:val="center"/>
              <w:rPr>
                <w:b/>
                <w:color w:val="FFFFFF" w:themeColor="background1"/>
                <w:sz w:val="36"/>
                <w:szCs w:val="36"/>
              </w:rPr>
            </w:pPr>
            <w:r w:rsidRPr="00F933A7">
              <w:rPr>
                <w:b/>
                <w:color w:val="FFFFFF" w:themeColor="background1"/>
                <w:sz w:val="36"/>
                <w:szCs w:val="36"/>
              </w:rPr>
              <w:t xml:space="preserve">Appel à projets </w:t>
            </w:r>
            <w:r w:rsidR="007A4207" w:rsidRPr="00F933A7">
              <w:rPr>
                <w:b/>
                <w:color w:val="FFFFFF" w:themeColor="background1"/>
                <w:sz w:val="36"/>
                <w:szCs w:val="36"/>
              </w:rPr>
              <w:t xml:space="preserve">EDEC </w:t>
            </w:r>
            <w:r w:rsidR="003965B9" w:rsidRPr="00F933A7">
              <w:rPr>
                <w:b/>
                <w:color w:val="FFFFFF" w:themeColor="background1"/>
                <w:sz w:val="36"/>
                <w:szCs w:val="36"/>
              </w:rPr>
              <w:t>2021</w:t>
            </w:r>
          </w:p>
          <w:p w:rsidR="007D459C" w:rsidRPr="00942145" w:rsidRDefault="007D459C" w:rsidP="005D5766">
            <w:pPr>
              <w:spacing w:before="60"/>
              <w:jc w:val="center"/>
              <w:rPr>
                <w:b/>
                <w:color w:val="FF0000"/>
              </w:rPr>
            </w:pPr>
          </w:p>
          <w:p w:rsidR="003965B9" w:rsidRPr="007D4571" w:rsidRDefault="003965B9" w:rsidP="00C84637">
            <w:pPr>
              <w:tabs>
                <w:tab w:val="left" w:pos="430"/>
              </w:tabs>
              <w:spacing w:before="60"/>
              <w:jc w:val="center"/>
              <w:rPr>
                <w:b/>
                <w:color w:val="FF0000"/>
              </w:rPr>
            </w:pPr>
          </w:p>
          <w:tbl>
            <w:tblPr>
              <w:tblW w:w="9785" w:type="dxa"/>
              <w:tblLayout w:type="fixed"/>
              <w:tblLook w:val="01E0" w:firstRow="1" w:lastRow="1" w:firstColumn="1" w:lastColumn="1" w:noHBand="0" w:noVBand="0"/>
            </w:tblPr>
            <w:tblGrid>
              <w:gridCol w:w="3710"/>
              <w:gridCol w:w="6075"/>
            </w:tblGrid>
            <w:tr w:rsidR="003965B9" w:rsidRPr="007D3FCF" w:rsidTr="00AE0F48">
              <w:trPr>
                <w:trHeight w:val="567"/>
              </w:trPr>
              <w:tc>
                <w:tcPr>
                  <w:tcW w:w="3710" w:type="dxa"/>
                  <w:tcBorders>
                    <w:right w:val="single" w:sz="4" w:space="0" w:color="auto"/>
                  </w:tcBorders>
                  <w:shd w:val="clear" w:color="auto" w:fill="auto"/>
                  <w:vAlign w:val="center"/>
                </w:tcPr>
                <w:p w:rsidR="003965B9" w:rsidRPr="007D3FCF" w:rsidRDefault="00A64E6F" w:rsidP="00C84637">
                  <w:pPr>
                    <w:numPr>
                      <w:ilvl w:val="0"/>
                      <w:numId w:val="1"/>
                    </w:numPr>
                    <w:tabs>
                      <w:tab w:val="left" w:pos="318"/>
                    </w:tabs>
                    <w:ind w:left="-108" w:right="57" w:firstLine="0"/>
                    <w:rPr>
                      <w:sz w:val="22"/>
                      <w:szCs w:val="22"/>
                    </w:rPr>
                  </w:pPr>
                  <w:r>
                    <w:rPr>
                      <w:b/>
                      <w:sz w:val="22"/>
                      <w:szCs w:val="22"/>
                    </w:rPr>
                    <w:t>P</w:t>
                  </w:r>
                  <w:r w:rsidRPr="007D3FCF">
                    <w:rPr>
                      <w:b/>
                      <w:sz w:val="22"/>
                      <w:szCs w:val="22"/>
                    </w:rPr>
                    <w:t>orteur de projet</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3965B9" w:rsidRPr="007D3FCF" w:rsidRDefault="003965B9" w:rsidP="00C84637">
                  <w:pPr>
                    <w:tabs>
                      <w:tab w:val="left" w:pos="430"/>
                    </w:tabs>
                    <w:ind w:right="221"/>
                    <w:rPr>
                      <w:sz w:val="22"/>
                      <w:szCs w:val="22"/>
                    </w:rPr>
                  </w:pPr>
                </w:p>
              </w:tc>
            </w:tr>
          </w:tbl>
          <w:p w:rsidR="003965B9" w:rsidRPr="005D5766" w:rsidRDefault="003965B9" w:rsidP="005D5766">
            <w:pPr>
              <w:spacing w:before="60"/>
              <w:jc w:val="center"/>
              <w:rPr>
                <w:b/>
                <w:color w:val="FF0000"/>
                <w:sz w:val="32"/>
                <w:szCs w:val="44"/>
              </w:rPr>
            </w:pPr>
          </w:p>
        </w:tc>
      </w:tr>
      <w:bookmarkEnd w:id="0"/>
    </w:tbl>
    <w:p w:rsidR="003965B9"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N° de SIRET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Statut juridique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89" w:type="dxa"/>
        <w:tblLayout w:type="fixed"/>
        <w:tblLook w:val="01E0" w:firstRow="1" w:lastRow="1" w:firstColumn="1" w:lastColumn="1" w:noHBand="0" w:noVBand="0"/>
      </w:tblPr>
      <w:tblGrid>
        <w:gridCol w:w="3794"/>
        <w:gridCol w:w="6095"/>
      </w:tblGrid>
      <w:tr w:rsidR="00A64E6F" w:rsidRPr="007D3FCF" w:rsidTr="00AE0F48">
        <w:trPr>
          <w:trHeight w:val="567"/>
        </w:trPr>
        <w:tc>
          <w:tcPr>
            <w:tcW w:w="3794" w:type="dxa"/>
            <w:tcBorders>
              <w:right w:val="single" w:sz="4" w:space="0" w:color="auto"/>
            </w:tcBorders>
            <w:shd w:val="clear" w:color="auto" w:fill="auto"/>
            <w:vAlign w:val="center"/>
          </w:tcPr>
          <w:p w:rsidR="00A64E6F" w:rsidRPr="00A64E6F" w:rsidRDefault="00A64E6F" w:rsidP="00C84637">
            <w:pPr>
              <w:numPr>
                <w:ilvl w:val="0"/>
                <w:numId w:val="1"/>
              </w:numPr>
              <w:tabs>
                <w:tab w:val="left" w:pos="426"/>
              </w:tabs>
              <w:ind w:left="0" w:right="57" w:firstLine="0"/>
              <w:rPr>
                <w:sz w:val="22"/>
                <w:szCs w:val="22"/>
              </w:rPr>
            </w:pPr>
            <w:r w:rsidRPr="00A64E6F">
              <w:rPr>
                <w:sz w:val="22"/>
                <w:szCs w:val="22"/>
              </w:rPr>
              <w:t>Adresse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64E6F" w:rsidRDefault="00A64E6F" w:rsidP="00C84637">
            <w:pPr>
              <w:ind w:right="221"/>
              <w:rPr>
                <w:sz w:val="22"/>
                <w:szCs w:val="22"/>
              </w:rPr>
            </w:pPr>
          </w:p>
          <w:p w:rsidR="00A64E6F" w:rsidRDefault="00A64E6F" w:rsidP="00C84637">
            <w:pPr>
              <w:ind w:right="221"/>
              <w:rPr>
                <w:sz w:val="22"/>
                <w:szCs w:val="22"/>
              </w:rPr>
            </w:pPr>
          </w:p>
          <w:p w:rsidR="00A64E6F" w:rsidRDefault="00A64E6F" w:rsidP="00C84637">
            <w:pPr>
              <w:ind w:right="221"/>
              <w:rPr>
                <w:sz w:val="22"/>
                <w:szCs w:val="22"/>
              </w:rPr>
            </w:pPr>
          </w:p>
          <w:p w:rsidR="00A64E6F" w:rsidRPr="007D3FCF" w:rsidRDefault="00A64E6F" w:rsidP="00C84637">
            <w:pPr>
              <w:ind w:right="221"/>
              <w:rPr>
                <w:sz w:val="22"/>
                <w:szCs w:val="22"/>
              </w:rPr>
            </w:pPr>
          </w:p>
        </w:tc>
      </w:tr>
    </w:tbl>
    <w:p w:rsidR="00A64E6F" w:rsidRDefault="00A64E6F"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3965B9" w:rsidRPr="007D3FCF" w:rsidTr="002F74F1">
        <w:trPr>
          <w:trHeight w:val="913"/>
        </w:trPr>
        <w:tc>
          <w:tcPr>
            <w:tcW w:w="3798" w:type="dxa"/>
            <w:tcBorders>
              <w:right w:val="single" w:sz="4" w:space="0" w:color="auto"/>
            </w:tcBorders>
            <w:shd w:val="clear" w:color="auto" w:fill="auto"/>
            <w:vAlign w:val="center"/>
          </w:tcPr>
          <w:p w:rsidR="003965B9" w:rsidRPr="007D3FCF" w:rsidRDefault="00A64E6F" w:rsidP="00E67BDD">
            <w:pPr>
              <w:numPr>
                <w:ilvl w:val="0"/>
                <w:numId w:val="1"/>
              </w:numPr>
              <w:tabs>
                <w:tab w:val="left" w:pos="430"/>
              </w:tabs>
              <w:ind w:left="430" w:right="57" w:hanging="426"/>
              <w:rPr>
                <w:sz w:val="22"/>
                <w:szCs w:val="22"/>
              </w:rPr>
            </w:pPr>
            <w:r w:rsidRPr="007D3FCF">
              <w:rPr>
                <w:sz w:val="22"/>
                <w:szCs w:val="22"/>
              </w:rPr>
              <w:t>Co</w:t>
            </w:r>
            <w:r>
              <w:rPr>
                <w:sz w:val="22"/>
                <w:szCs w:val="22"/>
              </w:rPr>
              <w:t>ordonnées du r</w:t>
            </w:r>
            <w:r w:rsidR="00E67BDD">
              <w:rPr>
                <w:sz w:val="22"/>
                <w:szCs w:val="22"/>
              </w:rPr>
              <w:t>e</w:t>
            </w:r>
            <w:r>
              <w:rPr>
                <w:sz w:val="22"/>
                <w:szCs w:val="22"/>
              </w:rPr>
              <w:t>présentant légal</w:t>
            </w:r>
            <w:r w:rsidR="00AE0F48">
              <w:rPr>
                <w:sz w:val="22"/>
                <w:szCs w:val="22"/>
              </w:rPr>
              <w:t xml:space="preserve"> </w:t>
            </w:r>
            <w:r w:rsidR="00453167" w:rsidRPr="00453167">
              <w:rPr>
                <w:i/>
                <w:sz w:val="22"/>
                <w:szCs w:val="22"/>
              </w:rPr>
              <w:t>(nom, fonction, tél, mail)</w:t>
            </w:r>
            <w:r>
              <w:rPr>
                <w:sz w:val="22"/>
                <w:szCs w:val="22"/>
              </w:rPr>
              <w:br/>
            </w:r>
            <w:r>
              <w:rPr>
                <w:sz w:val="22"/>
                <w:szCs w:val="22"/>
              </w:rPr>
              <w:tab/>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E0F48" w:rsidRPr="002F74F1" w:rsidRDefault="00AE0F48" w:rsidP="002F74F1">
            <w:pPr>
              <w:ind w:right="221"/>
              <w:rPr>
                <w:sz w:val="22"/>
                <w:szCs w:val="22"/>
              </w:rPr>
            </w:pPr>
            <w:r>
              <w:rPr>
                <w:sz w:val="22"/>
                <w:szCs w:val="22"/>
              </w:rPr>
              <w:t xml:space="preserve"> </w:t>
            </w:r>
          </w:p>
        </w:tc>
      </w:tr>
    </w:tbl>
    <w:p w:rsidR="003965B9" w:rsidRPr="007D4571"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7D459C" w:rsidRPr="007D3FCF" w:rsidTr="00453167">
        <w:trPr>
          <w:trHeight w:val="567"/>
        </w:trPr>
        <w:tc>
          <w:tcPr>
            <w:tcW w:w="3798" w:type="dxa"/>
            <w:tcBorders>
              <w:right w:val="single" w:sz="4" w:space="0" w:color="auto"/>
            </w:tcBorders>
            <w:shd w:val="clear" w:color="auto" w:fill="auto"/>
            <w:vAlign w:val="center"/>
          </w:tcPr>
          <w:p w:rsidR="007D459C" w:rsidRPr="007D3FCF" w:rsidRDefault="00453167" w:rsidP="00C84637">
            <w:pPr>
              <w:numPr>
                <w:ilvl w:val="0"/>
                <w:numId w:val="1"/>
              </w:numPr>
              <w:tabs>
                <w:tab w:val="left" w:pos="430"/>
              </w:tabs>
              <w:ind w:left="4" w:right="57" w:firstLine="0"/>
              <w:rPr>
                <w:sz w:val="22"/>
                <w:szCs w:val="22"/>
              </w:rPr>
            </w:pPr>
            <w:r>
              <w:rPr>
                <w:sz w:val="22"/>
                <w:szCs w:val="22"/>
              </w:rPr>
              <w:t>Personne à contacter</w:t>
            </w:r>
            <w:r>
              <w:rPr>
                <w:sz w:val="22"/>
                <w:szCs w:val="22"/>
              </w:rPr>
              <w:br/>
            </w:r>
            <w:r>
              <w:rPr>
                <w:sz w:val="22"/>
                <w:szCs w:val="22"/>
              </w:rPr>
              <w:tab/>
            </w:r>
            <w:r w:rsidRPr="00453167">
              <w:rPr>
                <w:i/>
                <w:sz w:val="22"/>
                <w:szCs w:val="22"/>
              </w:rPr>
              <w:t xml:space="preserve">(nom, </w:t>
            </w:r>
            <w:r w:rsidR="00AE0F48" w:rsidRPr="00453167">
              <w:rPr>
                <w:i/>
                <w:sz w:val="22"/>
                <w:szCs w:val="22"/>
              </w:rPr>
              <w:t>fonction</w:t>
            </w:r>
            <w:r w:rsidRPr="00453167">
              <w:rPr>
                <w:i/>
                <w:sz w:val="22"/>
                <w:szCs w:val="22"/>
              </w:rPr>
              <w:t>, tél, mail</w:t>
            </w:r>
            <w:r w:rsidR="00AE0F48" w:rsidRPr="00453167">
              <w:rPr>
                <w: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D459C" w:rsidRDefault="007D459C" w:rsidP="003D4DFC">
            <w:pPr>
              <w:ind w:right="221"/>
              <w:rPr>
                <w:sz w:val="22"/>
                <w:szCs w:val="22"/>
              </w:rPr>
            </w:pPr>
          </w:p>
          <w:p w:rsidR="00453167" w:rsidRDefault="00453167" w:rsidP="003D4DFC">
            <w:pPr>
              <w:ind w:right="221"/>
              <w:rPr>
                <w:sz w:val="22"/>
                <w:szCs w:val="22"/>
              </w:rPr>
            </w:pPr>
          </w:p>
          <w:p w:rsidR="00453167" w:rsidRPr="007D3FCF" w:rsidRDefault="00453167" w:rsidP="003D4DFC">
            <w:pPr>
              <w:ind w:right="221"/>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781" w:type="dxa"/>
        <w:tblInd w:w="108" w:type="dxa"/>
        <w:tblLayout w:type="fixed"/>
        <w:tblLook w:val="01E0" w:firstRow="1" w:lastRow="1" w:firstColumn="1" w:lastColumn="1" w:noHBand="0" w:noVBand="0"/>
      </w:tblPr>
      <w:tblGrid>
        <w:gridCol w:w="3686"/>
        <w:gridCol w:w="6095"/>
      </w:tblGrid>
      <w:tr w:rsidR="00055AD1" w:rsidRPr="007D3FCF" w:rsidTr="00055AD1">
        <w:trPr>
          <w:trHeight w:val="567"/>
        </w:trPr>
        <w:tc>
          <w:tcPr>
            <w:tcW w:w="3686" w:type="dxa"/>
            <w:tcBorders>
              <w:right w:val="single" w:sz="4" w:space="0" w:color="auto"/>
            </w:tcBorders>
            <w:shd w:val="clear" w:color="auto" w:fill="auto"/>
            <w:vAlign w:val="center"/>
          </w:tcPr>
          <w:p w:rsidR="00055AD1" w:rsidRPr="00055AD1" w:rsidRDefault="00055AD1" w:rsidP="00DF5EB4">
            <w:pPr>
              <w:numPr>
                <w:ilvl w:val="0"/>
                <w:numId w:val="1"/>
              </w:numPr>
              <w:tabs>
                <w:tab w:val="left" w:pos="322"/>
              </w:tabs>
              <w:ind w:left="-104" w:right="57" w:firstLine="0"/>
              <w:rPr>
                <w:sz w:val="22"/>
                <w:szCs w:val="22"/>
              </w:rPr>
            </w:pPr>
            <w:r w:rsidRPr="00055AD1">
              <w:rPr>
                <w:sz w:val="22"/>
                <w:szCs w:val="22"/>
              </w:rPr>
              <w:t>Intitulé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DF5EB4">
            <w:pPr>
              <w:tabs>
                <w:tab w:val="left" w:pos="322"/>
              </w:tabs>
              <w:ind w:left="-104" w:right="-108"/>
              <w:rPr>
                <w:sz w:val="22"/>
                <w:szCs w:val="22"/>
              </w:rPr>
            </w:pPr>
          </w:p>
          <w:p w:rsidR="002F74F1" w:rsidRDefault="002F74F1" w:rsidP="00DF5EB4">
            <w:pPr>
              <w:tabs>
                <w:tab w:val="left" w:pos="322"/>
              </w:tabs>
              <w:ind w:left="-104" w:right="-108"/>
              <w:rPr>
                <w:sz w:val="22"/>
                <w:szCs w:val="22"/>
              </w:rPr>
            </w:pPr>
          </w:p>
          <w:p w:rsidR="002F74F1" w:rsidRPr="007D3FCF" w:rsidRDefault="002F74F1" w:rsidP="00DF5EB4">
            <w:pPr>
              <w:tabs>
                <w:tab w:val="left" w:pos="322"/>
              </w:tabs>
              <w:ind w:left="-104" w:right="-108"/>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C84637" w:rsidP="00C84637">
            <w:pPr>
              <w:numPr>
                <w:ilvl w:val="0"/>
                <w:numId w:val="1"/>
              </w:numPr>
              <w:tabs>
                <w:tab w:val="left" w:pos="430"/>
              </w:tabs>
              <w:ind w:left="4" w:right="57" w:firstLine="0"/>
              <w:rPr>
                <w:sz w:val="22"/>
                <w:szCs w:val="22"/>
              </w:rPr>
            </w:pPr>
            <w:r w:rsidRPr="007D3FCF">
              <w:rPr>
                <w:sz w:val="22"/>
                <w:szCs w:val="22"/>
              </w:rPr>
              <w:t>Période prévisionnelle</w:t>
            </w:r>
            <w:r w:rsidRPr="007D3FCF">
              <w:rPr>
                <w:sz w:val="22"/>
                <w:szCs w:val="22"/>
              </w:rPr>
              <w:br/>
            </w:r>
            <w:r w:rsidRPr="007D3FCF">
              <w:rPr>
                <w:sz w:val="22"/>
                <w:szCs w:val="22"/>
              </w:rPr>
              <w:tab/>
              <w:t>d’exécution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22A74" w:rsidP="0029773D">
            <w:pPr>
              <w:ind w:right="221"/>
              <w:rPr>
                <w:sz w:val="22"/>
                <w:szCs w:val="22"/>
              </w:rPr>
            </w:pPr>
            <w:r>
              <w:rPr>
                <w:sz w:val="22"/>
                <w:szCs w:val="22"/>
              </w:rPr>
              <w:t xml:space="preserve"> </w:t>
            </w:r>
            <w:proofErr w:type="gramStart"/>
            <w:r w:rsidR="007C6AFE">
              <w:rPr>
                <w:sz w:val="22"/>
                <w:szCs w:val="22"/>
              </w:rPr>
              <w:t>du .. </w:t>
            </w:r>
            <w:proofErr w:type="gramEnd"/>
            <w:r w:rsidR="007C6AFE">
              <w:rPr>
                <w:sz w:val="22"/>
                <w:szCs w:val="22"/>
              </w:rPr>
              <w:t xml:space="preserve">/…/....             </w:t>
            </w:r>
            <w:r w:rsidR="00C84637">
              <w:rPr>
                <w:sz w:val="22"/>
                <w:szCs w:val="22"/>
              </w:rPr>
              <w:t xml:space="preserve"> </w:t>
            </w:r>
            <w:r w:rsidR="00C84637" w:rsidRPr="007D3FCF">
              <w:rPr>
                <w:sz w:val="22"/>
                <w:szCs w:val="22"/>
              </w:rPr>
              <w:t>au</w:t>
            </w:r>
            <w:r w:rsidR="00C84637">
              <w:rPr>
                <w:sz w:val="22"/>
                <w:szCs w:val="22"/>
              </w:rPr>
              <w:t xml:space="preserve"> …/…/….</w:t>
            </w:r>
          </w:p>
        </w:tc>
      </w:tr>
    </w:tbl>
    <w:p w:rsidR="00C84637" w:rsidRPr="0029773D" w:rsidRDefault="00C84637"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055AD1" w:rsidP="00C84637">
            <w:pPr>
              <w:numPr>
                <w:ilvl w:val="0"/>
                <w:numId w:val="1"/>
              </w:numPr>
              <w:tabs>
                <w:tab w:val="left" w:pos="430"/>
              </w:tabs>
              <w:ind w:left="4" w:right="57" w:firstLine="0"/>
              <w:rPr>
                <w:sz w:val="22"/>
                <w:szCs w:val="22"/>
              </w:rPr>
            </w:pPr>
            <w:r>
              <w:rPr>
                <w:sz w:val="22"/>
                <w:szCs w:val="22"/>
              </w:rPr>
              <w:t>Montant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84637" w:rsidP="00C84637">
            <w:pPr>
              <w:ind w:right="221"/>
              <w:rPr>
                <w:sz w:val="22"/>
                <w:szCs w:val="22"/>
              </w:rPr>
            </w:pPr>
          </w:p>
        </w:tc>
      </w:tr>
    </w:tbl>
    <w:p w:rsidR="0029773D" w:rsidRPr="007D4571" w:rsidRDefault="0029773D"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E179B0" w:rsidRPr="007D3FCF" w:rsidTr="00DF5EB4">
        <w:trPr>
          <w:trHeight w:val="584"/>
        </w:trPr>
        <w:tc>
          <w:tcPr>
            <w:tcW w:w="3798" w:type="dxa"/>
            <w:tcBorders>
              <w:right w:val="single" w:sz="4" w:space="0" w:color="auto"/>
            </w:tcBorders>
            <w:shd w:val="clear" w:color="auto" w:fill="auto"/>
            <w:vAlign w:val="center"/>
          </w:tcPr>
          <w:p w:rsidR="00E179B0" w:rsidRPr="007D3FCF" w:rsidRDefault="00E179B0" w:rsidP="00DF5EB4">
            <w:pPr>
              <w:numPr>
                <w:ilvl w:val="0"/>
                <w:numId w:val="1"/>
              </w:numPr>
              <w:tabs>
                <w:tab w:val="left" w:pos="430"/>
              </w:tabs>
              <w:ind w:left="4" w:right="57" w:firstLine="0"/>
              <w:rPr>
                <w:sz w:val="22"/>
                <w:szCs w:val="22"/>
              </w:rPr>
            </w:pPr>
            <w:r>
              <w:rPr>
                <w:sz w:val="22"/>
                <w:szCs w:val="22"/>
              </w:rPr>
              <w:t>Subvention sollicitée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179B0" w:rsidRPr="007D3FCF" w:rsidRDefault="00E179B0" w:rsidP="00DF5EB4">
            <w:pPr>
              <w:ind w:right="221"/>
              <w:rPr>
                <w:sz w:val="22"/>
                <w:szCs w:val="22"/>
              </w:rPr>
            </w:pPr>
          </w:p>
        </w:tc>
      </w:tr>
    </w:tbl>
    <w:p w:rsidR="00E179B0" w:rsidRDefault="00E179B0" w:rsidP="003D4DFC">
      <w:pPr>
        <w:widowControl w:val="0"/>
        <w:tabs>
          <w:tab w:val="left" w:pos="567"/>
          <w:tab w:val="left" w:pos="1134"/>
        </w:tabs>
        <w:autoSpaceDE w:val="0"/>
        <w:autoSpaceDN w:val="0"/>
        <w:adjustRightInd w:val="0"/>
        <w:jc w:val="both"/>
        <w:rPr>
          <w:b/>
          <w:color w:val="000000"/>
        </w:rPr>
      </w:pPr>
    </w:p>
    <w:tbl>
      <w:tblPr>
        <w:tblW w:w="9785" w:type="dxa"/>
        <w:tblInd w:w="108" w:type="dxa"/>
        <w:tblLayout w:type="fixed"/>
        <w:tblLook w:val="01E0" w:firstRow="1" w:lastRow="1" w:firstColumn="1" w:lastColumn="1" w:noHBand="0" w:noVBand="0"/>
      </w:tblPr>
      <w:tblGrid>
        <w:gridCol w:w="3710"/>
        <w:gridCol w:w="6075"/>
      </w:tblGrid>
      <w:tr w:rsidR="00055AD1" w:rsidRPr="007D3FCF" w:rsidTr="0029773D">
        <w:trPr>
          <w:trHeight w:val="646"/>
        </w:trPr>
        <w:tc>
          <w:tcPr>
            <w:tcW w:w="3710" w:type="dxa"/>
            <w:tcBorders>
              <w:right w:val="single" w:sz="4" w:space="0" w:color="auto"/>
            </w:tcBorders>
            <w:shd w:val="clear" w:color="auto" w:fill="auto"/>
            <w:vAlign w:val="center"/>
          </w:tcPr>
          <w:p w:rsidR="00055AD1" w:rsidRPr="00055AD1" w:rsidRDefault="00055AD1" w:rsidP="00DF5EB4">
            <w:pPr>
              <w:numPr>
                <w:ilvl w:val="0"/>
                <w:numId w:val="1"/>
              </w:numPr>
              <w:tabs>
                <w:tab w:val="left" w:pos="318"/>
              </w:tabs>
              <w:ind w:left="-108" w:right="57" w:firstLine="0"/>
              <w:rPr>
                <w:sz w:val="22"/>
                <w:szCs w:val="22"/>
              </w:rPr>
            </w:pPr>
            <w:r w:rsidRPr="00055AD1">
              <w:rPr>
                <w:sz w:val="22"/>
                <w:szCs w:val="22"/>
              </w:rPr>
              <w:t>Lieu de réalisation</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C22A74">
            <w:pPr>
              <w:tabs>
                <w:tab w:val="left" w:pos="860"/>
                <w:tab w:val="left" w:pos="3969"/>
              </w:tabs>
              <w:ind w:left="435" w:right="57" w:hanging="284"/>
              <w:rPr>
                <w:sz w:val="22"/>
                <w:szCs w:val="22"/>
              </w:rPr>
            </w:pPr>
            <w:r>
              <w:rPr>
                <w:sz w:val="22"/>
                <w:szCs w:val="22"/>
              </w:rPr>
              <w:sym w:font="Wingdings" w:char="F06F"/>
            </w:r>
            <w:r>
              <w:rPr>
                <w:sz w:val="22"/>
                <w:szCs w:val="22"/>
              </w:rPr>
              <w:t xml:space="preserve"> </w:t>
            </w:r>
            <w:r>
              <w:rPr>
                <w:sz w:val="22"/>
                <w:szCs w:val="22"/>
              </w:rPr>
              <w:tab/>
              <w:t>régional</w:t>
            </w:r>
          </w:p>
          <w:p w:rsidR="00055AD1" w:rsidRPr="00BA1B8C" w:rsidRDefault="00055AD1" w:rsidP="00C22A74">
            <w:pPr>
              <w:tabs>
                <w:tab w:val="left" w:pos="3686"/>
                <w:tab w:val="left" w:pos="3969"/>
              </w:tabs>
              <w:ind w:left="4" w:right="57" w:hanging="284"/>
              <w:rPr>
                <w:sz w:val="10"/>
                <w:szCs w:val="10"/>
              </w:rPr>
            </w:pPr>
          </w:p>
          <w:p w:rsidR="00055AD1" w:rsidRPr="007D3FCF" w:rsidRDefault="00055AD1" w:rsidP="00C22A74">
            <w:pPr>
              <w:pStyle w:val="Paragraphedeliste"/>
              <w:numPr>
                <w:ilvl w:val="0"/>
                <w:numId w:val="43"/>
              </w:numPr>
              <w:tabs>
                <w:tab w:val="left" w:pos="435"/>
                <w:tab w:val="left" w:pos="860"/>
                <w:tab w:val="left" w:pos="1569"/>
                <w:tab w:val="left" w:pos="2419"/>
                <w:tab w:val="left" w:pos="2703"/>
                <w:tab w:val="left" w:pos="3553"/>
                <w:tab w:val="left" w:pos="3837"/>
                <w:tab w:val="left" w:pos="4262"/>
                <w:tab w:val="left" w:pos="6663"/>
              </w:tabs>
              <w:ind w:left="1285" w:right="57" w:hanging="1134"/>
              <w:rPr>
                <w:sz w:val="22"/>
                <w:szCs w:val="22"/>
              </w:rPr>
            </w:pPr>
            <w:r>
              <w:rPr>
                <w:sz w:val="22"/>
                <w:szCs w:val="22"/>
              </w:rPr>
              <w:t>22</w:t>
            </w:r>
            <w:r>
              <w:rPr>
                <w:sz w:val="22"/>
                <w:szCs w:val="22"/>
              </w:rPr>
              <w:tab/>
            </w:r>
            <w:r>
              <w:rPr>
                <w:sz w:val="22"/>
                <w:szCs w:val="22"/>
              </w:rPr>
              <w:tab/>
            </w:r>
            <w:r>
              <w:rPr>
                <w:sz w:val="22"/>
                <w:szCs w:val="22"/>
              </w:rPr>
              <w:sym w:font="Wingdings" w:char="F06F"/>
            </w:r>
            <w:r>
              <w:rPr>
                <w:sz w:val="22"/>
                <w:szCs w:val="22"/>
              </w:rPr>
              <w:tab/>
              <w:t>29</w:t>
            </w:r>
            <w:r>
              <w:rPr>
                <w:sz w:val="22"/>
                <w:szCs w:val="22"/>
              </w:rPr>
              <w:tab/>
            </w:r>
            <w:r>
              <w:rPr>
                <w:sz w:val="22"/>
                <w:szCs w:val="22"/>
              </w:rPr>
              <w:sym w:font="Wingdings" w:char="F06F"/>
            </w:r>
            <w:r>
              <w:rPr>
                <w:sz w:val="22"/>
                <w:szCs w:val="22"/>
              </w:rPr>
              <w:tab/>
              <w:t>35</w:t>
            </w:r>
            <w:r>
              <w:rPr>
                <w:sz w:val="22"/>
                <w:szCs w:val="22"/>
              </w:rPr>
              <w:tab/>
            </w:r>
            <w:r>
              <w:rPr>
                <w:sz w:val="22"/>
                <w:szCs w:val="22"/>
              </w:rPr>
              <w:sym w:font="Wingdings" w:char="F06F"/>
            </w:r>
            <w:r>
              <w:rPr>
                <w:sz w:val="22"/>
                <w:szCs w:val="22"/>
              </w:rPr>
              <w:tab/>
              <w:t>56</w:t>
            </w:r>
          </w:p>
        </w:tc>
      </w:tr>
    </w:tbl>
    <w:p w:rsidR="00055AD1" w:rsidRPr="000D3888" w:rsidRDefault="00055AD1" w:rsidP="003D4DFC">
      <w:pPr>
        <w:widowControl w:val="0"/>
        <w:tabs>
          <w:tab w:val="left" w:pos="567"/>
          <w:tab w:val="left" w:pos="1134"/>
        </w:tabs>
        <w:autoSpaceDE w:val="0"/>
        <w:autoSpaceDN w:val="0"/>
        <w:adjustRightInd w:val="0"/>
        <w:jc w:val="both"/>
        <w:rPr>
          <w:b/>
          <w:color w:val="000000"/>
        </w:rPr>
      </w:pPr>
    </w:p>
    <w:p w:rsidR="002F74F1" w:rsidRDefault="002F74F1" w:rsidP="002F74F1">
      <w:pPr>
        <w:tabs>
          <w:tab w:val="left" w:pos="3686"/>
        </w:tabs>
        <w:rPr>
          <w:b/>
          <w:sz w:val="22"/>
          <w:szCs w:val="22"/>
        </w:rPr>
      </w:pPr>
    </w:p>
    <w:p w:rsidR="006A62E1" w:rsidRPr="00C31371" w:rsidRDefault="00942145" w:rsidP="008A6653">
      <w:pPr>
        <w:shd w:val="clear" w:color="auto" w:fill="FFFFFF" w:themeFill="background1"/>
        <w:tabs>
          <w:tab w:val="left" w:pos="3686"/>
        </w:tabs>
        <w:rPr>
          <w:b/>
          <w:i/>
          <w:sz w:val="22"/>
          <w:szCs w:val="22"/>
        </w:rPr>
      </w:pPr>
      <w:r w:rsidRPr="002F74F1">
        <w:rPr>
          <w:b/>
          <w:sz w:val="22"/>
          <w:szCs w:val="22"/>
        </w:rPr>
        <w:t>D</w:t>
      </w:r>
      <w:r w:rsidR="006A62E1" w:rsidRPr="002F74F1">
        <w:rPr>
          <w:b/>
          <w:sz w:val="22"/>
          <w:szCs w:val="22"/>
        </w:rPr>
        <w:t>épôt du dossier</w:t>
      </w:r>
      <w:r w:rsidR="002F74F1">
        <w:rPr>
          <w:b/>
          <w:sz w:val="22"/>
          <w:szCs w:val="22"/>
        </w:rPr>
        <w:t> :</w:t>
      </w:r>
      <w:r w:rsidR="006A62E1">
        <w:rPr>
          <w:b/>
          <w:i/>
          <w:sz w:val="22"/>
          <w:szCs w:val="22"/>
        </w:rPr>
        <w:tab/>
      </w:r>
      <w:r w:rsidR="006A62E1" w:rsidRPr="00C31371">
        <w:rPr>
          <w:rFonts w:cs="Arial"/>
          <w:sz w:val="22"/>
          <w:szCs w:val="22"/>
        </w:rPr>
        <w:t>DIRECCTE de Bretagne - Pôle 3 E</w:t>
      </w:r>
    </w:p>
    <w:p w:rsidR="00907886" w:rsidRPr="00C31371" w:rsidRDefault="006A62E1" w:rsidP="00907886">
      <w:pPr>
        <w:shd w:val="clear" w:color="auto" w:fill="FFFFFF" w:themeFill="background1"/>
        <w:tabs>
          <w:tab w:val="left" w:pos="3686"/>
        </w:tabs>
        <w:rPr>
          <w:rFonts w:cs="Arial"/>
          <w:sz w:val="22"/>
          <w:szCs w:val="22"/>
        </w:rPr>
      </w:pPr>
      <w:r w:rsidRPr="002F74F1">
        <w:rPr>
          <w:i/>
          <w:color w:val="FF0000"/>
          <w:sz w:val="22"/>
          <w:szCs w:val="22"/>
        </w:rPr>
        <w:t>(</w:t>
      </w:r>
      <w:proofErr w:type="gramStart"/>
      <w:r w:rsidR="004F5F26" w:rsidRPr="002F74F1">
        <w:rPr>
          <w:i/>
          <w:color w:val="FF0000"/>
          <w:sz w:val="22"/>
          <w:szCs w:val="22"/>
          <w:u w:val="single"/>
        </w:rPr>
        <w:t>par</w:t>
      </w:r>
      <w:proofErr w:type="gramEnd"/>
      <w:r w:rsidR="004F5F26" w:rsidRPr="002F74F1">
        <w:rPr>
          <w:i/>
          <w:color w:val="FF0000"/>
          <w:sz w:val="22"/>
          <w:szCs w:val="22"/>
          <w:u w:val="single"/>
        </w:rPr>
        <w:t xml:space="preserve"> voie numérique</w:t>
      </w:r>
      <w:r w:rsidR="00907886" w:rsidRPr="00907886">
        <w:rPr>
          <w:i/>
          <w:color w:val="FF0000"/>
          <w:sz w:val="22"/>
          <w:szCs w:val="22"/>
        </w:rPr>
        <w:t xml:space="preserve"> </w:t>
      </w:r>
      <w:r w:rsidR="00907886">
        <w:rPr>
          <w:i/>
          <w:color w:val="FF0000"/>
          <w:sz w:val="22"/>
          <w:szCs w:val="22"/>
        </w:rPr>
        <w:tab/>
      </w:r>
      <w:r w:rsidR="00907886" w:rsidRPr="00C31371">
        <w:rPr>
          <w:rFonts w:cs="Arial"/>
          <w:b/>
          <w:sz w:val="22"/>
          <w:szCs w:val="22"/>
        </w:rPr>
        <w:t>Service Mutations Économiques</w:t>
      </w:r>
    </w:p>
    <w:p w:rsidR="00907886" w:rsidRPr="009C643F" w:rsidRDefault="00907886" w:rsidP="00907886">
      <w:pPr>
        <w:shd w:val="clear" w:color="auto" w:fill="FFFFFF" w:themeFill="background1"/>
        <w:tabs>
          <w:tab w:val="left" w:pos="3686"/>
        </w:tabs>
        <w:rPr>
          <w:rFonts w:cs="Arial"/>
          <w:b/>
          <w:color w:val="365F91" w:themeColor="accent1" w:themeShade="BF"/>
          <w:sz w:val="22"/>
          <w:szCs w:val="22"/>
        </w:rPr>
      </w:pPr>
      <w:proofErr w:type="gramStart"/>
      <w:r>
        <w:rPr>
          <w:i/>
          <w:color w:val="FF0000"/>
          <w:sz w:val="22"/>
          <w:szCs w:val="22"/>
          <w:u w:val="single"/>
        </w:rPr>
        <w:t>avant</w:t>
      </w:r>
      <w:proofErr w:type="gramEnd"/>
      <w:r>
        <w:rPr>
          <w:i/>
          <w:color w:val="FF0000"/>
          <w:sz w:val="22"/>
          <w:szCs w:val="22"/>
          <w:u w:val="single"/>
        </w:rPr>
        <w:t xml:space="preserve"> </w:t>
      </w:r>
      <w:r w:rsidRPr="00907886">
        <w:rPr>
          <w:b/>
          <w:i/>
          <w:color w:val="FF0000"/>
          <w:sz w:val="22"/>
          <w:szCs w:val="22"/>
          <w:u w:val="single"/>
        </w:rPr>
        <w:t>le jeudi 15 avril  2021</w:t>
      </w:r>
      <w:r w:rsidR="006A62E1" w:rsidRPr="00907886">
        <w:rPr>
          <w:i/>
          <w:color w:val="FF0000"/>
          <w:sz w:val="22"/>
          <w:szCs w:val="22"/>
        </w:rPr>
        <w:t>)</w:t>
      </w:r>
      <w:r w:rsidR="00E263AF">
        <w:rPr>
          <w:b/>
          <w:sz w:val="22"/>
          <w:szCs w:val="22"/>
        </w:rPr>
        <w:tab/>
      </w:r>
      <w:hyperlink r:id="rId9" w:history="1">
        <w:r w:rsidRPr="009C643F">
          <w:rPr>
            <w:rStyle w:val="Lienhypertexte"/>
            <w:b/>
            <w:bCs/>
            <w:sz w:val="22"/>
            <w:szCs w:val="22"/>
          </w:rPr>
          <w:t>bret.mutations-economiques@direccte.gouv.fr</w:t>
        </w:r>
      </w:hyperlink>
    </w:p>
    <w:p w:rsidR="00E263AF" w:rsidRPr="00C31371" w:rsidRDefault="00E263AF" w:rsidP="008A6653">
      <w:pPr>
        <w:shd w:val="clear" w:color="auto" w:fill="FFFFFF" w:themeFill="background1"/>
        <w:tabs>
          <w:tab w:val="left" w:pos="3686"/>
        </w:tabs>
        <w:rPr>
          <w:rFonts w:cs="Arial"/>
          <w:sz w:val="22"/>
          <w:szCs w:val="22"/>
        </w:rPr>
      </w:pPr>
    </w:p>
    <w:p w:rsidR="00E263AF" w:rsidRPr="009C643F" w:rsidRDefault="007D4571" w:rsidP="008A6653">
      <w:pPr>
        <w:shd w:val="clear" w:color="auto" w:fill="FFFFFF" w:themeFill="background1"/>
        <w:tabs>
          <w:tab w:val="left" w:pos="3686"/>
        </w:tabs>
        <w:ind w:left="1416" w:firstLine="708"/>
        <w:rPr>
          <w:rFonts w:cs="Arial"/>
          <w:b/>
          <w:color w:val="365F91" w:themeColor="accent1" w:themeShade="BF"/>
          <w:sz w:val="22"/>
          <w:szCs w:val="22"/>
        </w:rPr>
      </w:pPr>
      <w:r>
        <w:rPr>
          <w:rFonts w:cs="Arial"/>
          <w:color w:val="0000FF"/>
          <w:sz w:val="18"/>
          <w:szCs w:val="18"/>
        </w:rPr>
        <w:tab/>
      </w:r>
    </w:p>
    <w:p w:rsidR="002F74F1" w:rsidRPr="008A6653" w:rsidRDefault="002F74F1" w:rsidP="008A6653">
      <w:pPr>
        <w:shd w:val="clear" w:color="auto" w:fill="FFFFFF" w:themeFill="background1"/>
        <w:jc w:val="both"/>
        <w:rPr>
          <w:b/>
          <w:i/>
          <w:color w:val="548DD4" w:themeColor="text2" w:themeTint="99"/>
        </w:rPr>
      </w:pPr>
    </w:p>
    <w:p w:rsidR="007D459C" w:rsidRPr="00652BD6" w:rsidRDefault="009E1479" w:rsidP="00AE2C52">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lastRenderedPageBreak/>
        <w:t xml:space="preserve">  </w:t>
      </w:r>
      <w:r w:rsidR="004B2663" w:rsidRPr="00652BD6">
        <w:rPr>
          <w:rFonts w:ascii="Arial" w:hAnsi="Arial" w:cs="Arial"/>
          <w:sz w:val="28"/>
        </w:rPr>
        <w:t>A</w:t>
      </w:r>
      <w:r w:rsidR="00594965" w:rsidRPr="00652BD6">
        <w:rPr>
          <w:rFonts w:ascii="Arial" w:hAnsi="Arial" w:cs="Arial"/>
          <w:sz w:val="28"/>
        </w:rPr>
        <w:t xml:space="preserve"> - </w:t>
      </w:r>
      <w:r w:rsidR="007D459C" w:rsidRPr="00652BD6">
        <w:rPr>
          <w:rFonts w:ascii="Arial" w:hAnsi="Arial" w:cs="Arial"/>
          <w:sz w:val="28"/>
        </w:rPr>
        <w:t>Description synthétique de l’opération</w:t>
      </w:r>
      <w:r w:rsidR="00971BDC" w:rsidRPr="00652BD6">
        <w:rPr>
          <w:rFonts w:ascii="Arial" w:hAnsi="Arial" w:cs="Arial"/>
          <w:sz w:val="28"/>
        </w:rPr>
        <w:t xml:space="preserve"> </w:t>
      </w:r>
    </w:p>
    <w:p w:rsidR="00AE2C52" w:rsidRPr="00AE2C52" w:rsidRDefault="00AE2C52" w:rsidP="00AE2C52">
      <w:pPr>
        <w:pStyle w:val="Corpsdetexte3"/>
        <w:keepNext/>
        <w:tabs>
          <w:tab w:val="left" w:pos="12333"/>
        </w:tabs>
        <w:spacing w:before="120"/>
        <w:jc w:val="both"/>
        <w:rPr>
          <w:rFonts w:ascii="Arial" w:hAnsi="Arial" w:cs="Arial"/>
          <w:b w:val="0"/>
          <w:sz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0C5316" w:rsidTr="008D1492">
        <w:trPr>
          <w:trHeight w:val="8777"/>
        </w:trPr>
        <w:tc>
          <w:tcPr>
            <w:tcW w:w="9993" w:type="dxa"/>
            <w:tcBorders>
              <w:top w:val="single" w:sz="4" w:space="0" w:color="auto"/>
              <w:left w:val="single" w:sz="4" w:space="0" w:color="auto"/>
              <w:bottom w:val="single" w:sz="4" w:space="0" w:color="auto"/>
              <w:right w:val="single" w:sz="4" w:space="0" w:color="auto"/>
            </w:tcBorders>
          </w:tcPr>
          <w:p w:rsidR="000C5316" w:rsidRPr="003450E3" w:rsidRDefault="003450E3" w:rsidP="000C5316">
            <w:pPr>
              <w:numPr>
                <w:ilvl w:val="0"/>
                <w:numId w:val="1"/>
              </w:numPr>
              <w:tabs>
                <w:tab w:val="num" w:pos="284"/>
              </w:tabs>
              <w:spacing w:before="120" w:after="120"/>
              <w:ind w:left="284" w:hanging="284"/>
              <w:jc w:val="both"/>
              <w:rPr>
                <w:szCs w:val="22"/>
              </w:rPr>
            </w:pPr>
            <w:r>
              <w:rPr>
                <w:szCs w:val="22"/>
              </w:rPr>
              <w:t>C</w:t>
            </w:r>
            <w:r w:rsidR="000C5316" w:rsidRPr="003450E3">
              <w:rPr>
                <w:szCs w:val="22"/>
              </w:rPr>
              <w:t xml:space="preserve">ontexte général et </w:t>
            </w:r>
            <w:r w:rsidRPr="003450E3">
              <w:rPr>
                <w:szCs w:val="22"/>
              </w:rPr>
              <w:t xml:space="preserve">diagnostic, objectifs visés, </w:t>
            </w:r>
            <w:r w:rsidR="000C5316" w:rsidRPr="003450E3">
              <w:rPr>
                <w:szCs w:val="22"/>
              </w:rPr>
              <w:t>actions prévues, architecture de l’opération</w:t>
            </w:r>
            <w:r w:rsidR="00697012">
              <w:rPr>
                <w:szCs w:val="22"/>
              </w:rPr>
              <w:t>…</w:t>
            </w: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3F561D" w:rsidRDefault="003F561D" w:rsidP="000C5316">
            <w:pPr>
              <w:rPr>
                <w:b/>
                <w:color w:val="3366FF"/>
              </w:rPr>
            </w:pPr>
          </w:p>
          <w:p w:rsidR="003F561D" w:rsidRDefault="003F561D" w:rsidP="000C5316">
            <w:pPr>
              <w:rPr>
                <w:b/>
                <w:color w:val="3366FF"/>
              </w:rPr>
            </w:pPr>
          </w:p>
          <w:p w:rsidR="000C5316" w:rsidRDefault="000C5316" w:rsidP="000C5316">
            <w:pPr>
              <w:rPr>
                <w:b/>
                <w:color w:val="3366FF"/>
              </w:rPr>
            </w:pPr>
          </w:p>
          <w:p w:rsidR="000C5316" w:rsidRDefault="000C5316"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Pr="000D1848" w:rsidRDefault="00184507" w:rsidP="000C5316">
            <w:pPr>
              <w:rPr>
                <w:b/>
                <w:color w:val="3366FF"/>
              </w:rPr>
            </w:pPr>
          </w:p>
        </w:tc>
      </w:tr>
    </w:tbl>
    <w:p w:rsidR="007D459C" w:rsidRDefault="000D1848" w:rsidP="009E1479">
      <w:pPr>
        <w:pStyle w:val="Corpsdetexte3"/>
        <w:keepNext/>
        <w:numPr>
          <w:ilvl w:val="0"/>
          <w:numId w:val="3"/>
        </w:numPr>
        <w:tabs>
          <w:tab w:val="left" w:pos="12333"/>
        </w:tabs>
        <w:spacing w:before="120" w:after="240"/>
        <w:ind w:left="357" w:hanging="357"/>
        <w:jc w:val="left"/>
      </w:pPr>
      <w:r>
        <w:rPr>
          <w:rFonts w:ascii="Arial" w:hAnsi="Arial"/>
          <w:b w:val="0"/>
          <w:sz w:val="32"/>
        </w:rPr>
        <w:br w:type="page"/>
      </w:r>
    </w:p>
    <w:p w:rsidR="00101630" w:rsidRPr="00652BD6" w:rsidRDefault="009E1479" w:rsidP="00010821">
      <w:pPr>
        <w:pStyle w:val="Corpsdetexte3"/>
        <w:keepNext/>
        <w:numPr>
          <w:ilvl w:val="0"/>
          <w:numId w:val="3"/>
        </w:numPr>
        <w:tabs>
          <w:tab w:val="clear" w:pos="360"/>
          <w:tab w:val="num" w:pos="0"/>
          <w:tab w:val="left" w:pos="12333"/>
        </w:tabs>
        <w:spacing w:before="120"/>
        <w:ind w:left="0" w:hanging="567"/>
        <w:jc w:val="both"/>
        <w:rPr>
          <w:rFonts w:ascii="Arial" w:eastAsia="Times" w:hAnsi="Arial" w:cs="Arial"/>
          <w:i/>
          <w:sz w:val="28"/>
          <w:szCs w:val="22"/>
        </w:rPr>
      </w:pPr>
      <w:r>
        <w:rPr>
          <w:rFonts w:ascii="Arial" w:hAnsi="Arial" w:cs="Arial"/>
          <w:b w:val="0"/>
          <w:sz w:val="28"/>
        </w:rPr>
        <w:lastRenderedPageBreak/>
        <w:t xml:space="preserve"> </w:t>
      </w:r>
      <w:r w:rsidR="004B2663" w:rsidRPr="00652BD6">
        <w:rPr>
          <w:rFonts w:ascii="Arial" w:hAnsi="Arial" w:cs="Arial"/>
          <w:sz w:val="28"/>
        </w:rPr>
        <w:t>B</w:t>
      </w:r>
      <w:r w:rsidR="00594965" w:rsidRPr="00652BD6">
        <w:rPr>
          <w:rFonts w:ascii="Arial" w:hAnsi="Arial" w:cs="Arial"/>
          <w:sz w:val="28"/>
        </w:rPr>
        <w:t xml:space="preserve"> </w:t>
      </w:r>
      <w:r w:rsidR="00A40DDE" w:rsidRPr="00652BD6">
        <w:rPr>
          <w:rFonts w:ascii="Arial" w:hAnsi="Arial" w:cs="Arial"/>
          <w:sz w:val="28"/>
        </w:rPr>
        <w:t>–</w:t>
      </w:r>
      <w:r w:rsidR="00594965" w:rsidRPr="00652BD6">
        <w:rPr>
          <w:rFonts w:ascii="Arial" w:hAnsi="Arial" w:cs="Arial"/>
          <w:sz w:val="28"/>
        </w:rPr>
        <w:t xml:space="preserve"> </w:t>
      </w:r>
      <w:r w:rsidR="00A40DDE" w:rsidRPr="00652BD6">
        <w:rPr>
          <w:rFonts w:ascii="Arial" w:hAnsi="Arial" w:cs="Arial"/>
          <w:sz w:val="28"/>
        </w:rPr>
        <w:t xml:space="preserve">Descriptif </w:t>
      </w:r>
      <w:r w:rsidR="00930179" w:rsidRPr="00652BD6">
        <w:rPr>
          <w:rFonts w:ascii="Arial" w:hAnsi="Arial" w:cs="Arial"/>
          <w:sz w:val="28"/>
        </w:rPr>
        <w:t>des actions</w:t>
      </w:r>
      <w:r w:rsidR="00A40DDE" w:rsidRPr="00652BD6">
        <w:rPr>
          <w:rFonts w:ascii="Arial" w:hAnsi="Arial" w:cs="Arial"/>
          <w:sz w:val="28"/>
        </w:rPr>
        <w:t xml:space="preserve"> </w:t>
      </w:r>
    </w:p>
    <w:p w:rsidR="003E2FA7" w:rsidRPr="007C6AFE" w:rsidRDefault="003E2FA7" w:rsidP="003E2FA7">
      <w:pPr>
        <w:pStyle w:val="Corpsdetexte3"/>
        <w:keepNext/>
        <w:tabs>
          <w:tab w:val="left" w:pos="12333"/>
        </w:tabs>
        <w:spacing w:before="120"/>
        <w:jc w:val="both"/>
        <w:rPr>
          <w:rFonts w:ascii="Arial" w:hAnsi="Arial" w:cs="Arial"/>
          <w:b w:val="0"/>
          <w:sz w:val="20"/>
        </w:rPr>
      </w:pPr>
    </w:p>
    <w:p w:rsidR="003E2FA7" w:rsidRPr="00FB3F3F" w:rsidRDefault="003A04DC" w:rsidP="00010821">
      <w:pPr>
        <w:pStyle w:val="Corpsdetexte3"/>
        <w:keepNext/>
        <w:numPr>
          <w:ilvl w:val="0"/>
          <w:numId w:val="3"/>
        </w:numPr>
        <w:tabs>
          <w:tab w:val="left" w:pos="567"/>
          <w:tab w:val="left" w:pos="12333"/>
        </w:tabs>
        <w:spacing w:before="120"/>
        <w:ind w:left="426"/>
        <w:jc w:val="left"/>
        <w:rPr>
          <w:rFonts w:ascii="Trebuchet MS" w:hAnsi="Trebuchet MS"/>
          <w:color w:val="FF0000"/>
          <w:sz w:val="24"/>
        </w:rPr>
      </w:pPr>
      <w:r w:rsidRPr="00FB3F3F">
        <w:rPr>
          <w:rFonts w:ascii="Arial" w:hAnsi="Arial" w:cs="Arial"/>
          <w:sz w:val="24"/>
          <w:shd w:val="clear" w:color="auto" w:fill="FFFFFF" w:themeFill="background1"/>
        </w:rPr>
        <w:t>B</w:t>
      </w:r>
      <w:r w:rsidR="003E2FA7" w:rsidRPr="00FB3F3F">
        <w:rPr>
          <w:rFonts w:ascii="Arial" w:hAnsi="Arial" w:cs="Arial"/>
          <w:sz w:val="24"/>
          <w:shd w:val="clear" w:color="auto" w:fill="FFFFFF" w:themeFill="background1"/>
        </w:rPr>
        <w:t xml:space="preserve">1 </w:t>
      </w:r>
      <w:r w:rsidR="003E2FA7" w:rsidRPr="00FB3F3F">
        <w:rPr>
          <w:rFonts w:ascii="Arial" w:hAnsi="Arial" w:cs="Arial"/>
          <w:sz w:val="24"/>
        </w:rPr>
        <w:t>– Service d’appui au développement des TPE – PME </w:t>
      </w:r>
    </w:p>
    <w:p w:rsidR="003E2FA7" w:rsidRPr="007C6AFE" w:rsidRDefault="003E2FA7" w:rsidP="003E2FA7">
      <w:pPr>
        <w:pStyle w:val="Corpsdetexte3"/>
        <w:keepNext/>
        <w:tabs>
          <w:tab w:val="left" w:pos="12333"/>
        </w:tabs>
        <w:spacing w:before="120"/>
        <w:ind w:left="-660"/>
        <w:jc w:val="left"/>
        <w:rPr>
          <w:rFonts w:ascii="Trebuchet MS" w:hAnsi="Trebuchet MS"/>
          <w:color w:val="FF0000"/>
          <w:sz w:val="20"/>
        </w:rPr>
      </w:pP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773B1B" w:rsidRPr="00E168ED" w:rsidTr="00010821">
        <w:trPr>
          <w:trHeight w:val="361"/>
        </w:trPr>
        <w:tc>
          <w:tcPr>
            <w:tcW w:w="1091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1E5D30" w:rsidRDefault="00773B1B" w:rsidP="00773B1B">
            <w:pPr>
              <w:ind w:left="360"/>
              <w:jc w:val="center"/>
              <w:rPr>
                <w:rFonts w:cs="Arial"/>
              </w:rPr>
            </w:pPr>
            <w:r w:rsidRPr="008A6653">
              <w:rPr>
                <w:rFonts w:cs="Arial"/>
                <w:b/>
                <w:color w:val="FFFFFF" w:themeColor="background1"/>
                <w:sz w:val="24"/>
              </w:rPr>
              <w:t>Service d’appui au développement des TPE – PME</w:t>
            </w:r>
          </w:p>
        </w:tc>
      </w:tr>
      <w:tr w:rsidR="003E2FA7" w:rsidRPr="00E168ED" w:rsidTr="00C45730">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8A6653" w:rsidRDefault="008A6653" w:rsidP="00C45730">
            <w:pPr>
              <w:ind w:left="-660"/>
              <w:jc w:val="center"/>
              <w:rPr>
                <w:rFonts w:cs="Arial"/>
                <w:b/>
                <w:bCs/>
                <w:sz w:val="24"/>
                <w:szCs w:val="24"/>
              </w:rPr>
            </w:pPr>
          </w:p>
          <w:p w:rsidR="003E2FA7" w:rsidRPr="008A6653" w:rsidRDefault="003E2FA7" w:rsidP="00C45730">
            <w:pPr>
              <w:ind w:left="-660"/>
              <w:jc w:val="center"/>
              <w:rPr>
                <w:rFonts w:cs="Arial"/>
                <w:b/>
                <w:bCs/>
                <w:sz w:val="24"/>
                <w:szCs w:val="24"/>
              </w:rPr>
            </w:pPr>
            <w:r w:rsidRPr="008A6653">
              <w:rPr>
                <w:rFonts w:cs="Arial"/>
                <w:b/>
                <w:bCs/>
                <w:sz w:val="24"/>
                <w:szCs w:val="24"/>
              </w:rPr>
              <w:t xml:space="preserve">Intitulé de l’action : </w:t>
            </w:r>
          </w:p>
          <w:p w:rsidR="003E2FA7" w:rsidRPr="00B93949" w:rsidRDefault="003E2FA7" w:rsidP="00C45730">
            <w:pPr>
              <w:ind w:left="-660"/>
              <w:jc w:val="center"/>
              <w:rPr>
                <w:rFonts w:cs="Arial"/>
                <w:b/>
                <w:bCs/>
                <w:i/>
                <w:sz w:val="22"/>
                <w:szCs w:val="28"/>
              </w:rPr>
            </w:pPr>
          </w:p>
        </w:tc>
      </w:tr>
      <w:tr w:rsidR="003E2FA7" w:rsidRPr="00E168ED" w:rsidTr="00C45730">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3E2FA7" w:rsidRPr="00B93949" w:rsidRDefault="003E2FA7" w:rsidP="007C6AFE">
            <w:pPr>
              <w:pStyle w:val="Corpsdetexte3"/>
              <w:ind w:right="168"/>
              <w:jc w:val="both"/>
              <w:rPr>
                <w:rFonts w:ascii="Arial" w:hAnsi="Arial" w:cs="Arial"/>
                <w:b w:val="0"/>
                <w:sz w:val="20"/>
              </w:rPr>
            </w:pPr>
            <w:r w:rsidRPr="00B93949">
              <w:rPr>
                <w:rFonts w:ascii="Arial" w:hAnsi="Arial" w:cs="Arial"/>
                <w:sz w:val="20"/>
              </w:rPr>
              <w:t>Période d’exécution :</w:t>
            </w:r>
            <w:r w:rsidR="007C6AFE" w:rsidRPr="00B93949">
              <w:rPr>
                <w:rFonts w:ascii="Arial" w:hAnsi="Arial" w:cs="Arial"/>
                <w:sz w:val="20"/>
              </w:rPr>
              <w:t xml:space="preserve"> </w:t>
            </w:r>
            <w:proofErr w:type="gramStart"/>
            <w:r w:rsidR="007C6AFE" w:rsidRPr="00B93949">
              <w:rPr>
                <w:rFonts w:ascii="Arial" w:hAnsi="Arial" w:cs="Arial"/>
                <w:sz w:val="20"/>
              </w:rPr>
              <w:t>du</w:t>
            </w:r>
            <w:r w:rsidRPr="00B93949">
              <w:rPr>
                <w:rFonts w:ascii="Arial" w:hAnsi="Arial" w:cs="Arial"/>
                <w:sz w:val="20"/>
              </w:rPr>
              <w:t xml:space="preserve"> </w:t>
            </w:r>
            <w:r w:rsidR="00CA3E99">
              <w:rPr>
                <w:rFonts w:ascii="Arial" w:hAnsi="Arial" w:cs="Arial"/>
                <w:sz w:val="20"/>
              </w:rPr>
              <w:t xml:space="preserve"> ..</w:t>
            </w:r>
            <w:proofErr w:type="gramEnd"/>
            <w:r w:rsidR="007C6AFE" w:rsidRPr="00B93949">
              <w:rPr>
                <w:rFonts w:ascii="Arial" w:hAnsi="Arial" w:cs="Arial"/>
                <w:sz w:val="20"/>
              </w:rPr>
              <w:t>/</w:t>
            </w:r>
            <w:r w:rsidR="00CA3E99">
              <w:rPr>
                <w:rFonts w:ascii="Arial" w:hAnsi="Arial" w:cs="Arial"/>
                <w:sz w:val="20"/>
              </w:rPr>
              <w:t>..</w:t>
            </w:r>
            <w:r w:rsidR="007C6AFE" w:rsidRPr="00B93949">
              <w:rPr>
                <w:rFonts w:ascii="Arial" w:hAnsi="Arial" w:cs="Arial"/>
                <w:sz w:val="20"/>
              </w:rPr>
              <w:t xml:space="preserve">/….   </w:t>
            </w:r>
            <w:proofErr w:type="gramStart"/>
            <w:r w:rsidR="007C6AFE" w:rsidRPr="00B93949">
              <w:rPr>
                <w:rFonts w:ascii="Arial" w:hAnsi="Arial" w:cs="Arial"/>
                <w:sz w:val="20"/>
              </w:rPr>
              <w:t xml:space="preserve">au </w:t>
            </w:r>
            <w:r w:rsidR="00CA3E99">
              <w:rPr>
                <w:rFonts w:ascii="Arial" w:hAnsi="Arial" w:cs="Arial"/>
                <w:sz w:val="20"/>
              </w:rPr>
              <w:t>..</w:t>
            </w:r>
            <w:proofErr w:type="gramEnd"/>
            <w:r w:rsidR="007C6AFE" w:rsidRPr="00B93949">
              <w:rPr>
                <w:rFonts w:ascii="Arial" w:hAnsi="Arial" w:cs="Arial"/>
                <w:sz w:val="20"/>
              </w:rPr>
              <w:t xml:space="preserve">/../….                                 </w:t>
            </w:r>
            <w:r w:rsidRPr="00B93949">
              <w:rPr>
                <w:rFonts w:ascii="Arial" w:hAnsi="Arial" w:cs="Arial"/>
                <w:sz w:val="20"/>
              </w:rPr>
              <w:t>Nombre de mois :</w:t>
            </w:r>
          </w:p>
        </w:tc>
      </w:tr>
      <w:tr w:rsidR="00773B1B"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773B1B" w:rsidRPr="00116AF6" w:rsidRDefault="00773B1B" w:rsidP="00590B2A">
            <w:pPr>
              <w:pStyle w:val="Paragraphedeliste"/>
              <w:numPr>
                <w:ilvl w:val="0"/>
                <w:numId w:val="1"/>
              </w:numPr>
              <w:tabs>
                <w:tab w:val="clear" w:pos="927"/>
                <w:tab w:val="left" w:pos="71"/>
                <w:tab w:val="num" w:pos="497"/>
              </w:tabs>
              <w:ind w:left="355" w:hanging="284"/>
            </w:pPr>
            <w:r>
              <w:t>Objectifs visés, résultats attendus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083371" w:rsidRDefault="00773B1B" w:rsidP="00590B2A">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3E2FA7" w:rsidRPr="00116AF6" w:rsidRDefault="003E2FA7" w:rsidP="00116AF6">
            <w:pPr>
              <w:pStyle w:val="Paragraphedeliste"/>
              <w:numPr>
                <w:ilvl w:val="0"/>
                <w:numId w:val="1"/>
              </w:numPr>
              <w:tabs>
                <w:tab w:val="clear" w:pos="927"/>
                <w:tab w:val="left" w:pos="71"/>
                <w:tab w:val="num" w:pos="497"/>
              </w:tabs>
              <w:ind w:left="355" w:hanging="284"/>
            </w:pPr>
            <w:r w:rsidRPr="00116AF6">
              <w:t xml:space="preserve">Contenu  et modalités de l’action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E31608" w:rsidRDefault="003E2FA7" w:rsidP="00C45730">
            <w:pPr>
              <w:pStyle w:val="Corpsdetexte3"/>
              <w:spacing w:before="0" w:after="0"/>
              <w:ind w:left="215" w:right="170"/>
              <w:jc w:val="both"/>
              <w:rPr>
                <w:rFonts w:ascii="Arial" w:hAnsi="Arial"/>
                <w:b w:val="0"/>
                <w:i/>
                <w:sz w:val="20"/>
              </w:rPr>
            </w:pPr>
            <w:r w:rsidRPr="00E31608">
              <w:rPr>
                <w:rFonts w:ascii="Arial" w:hAnsi="Arial"/>
                <w:b w:val="0"/>
                <w:i/>
                <w:sz w:val="20"/>
              </w:rPr>
              <w:t>Indiquer les modalités d’intervention sur les 2 phases de l’action (diagnostic, accompagnement)- durée d’intervention, thématiques d’intervention, mode d’organisation, séquençage, méthode  d’analyse stratégique…</w:t>
            </w: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3E2FA7" w:rsidRPr="00940AFD" w:rsidRDefault="003E2FA7" w:rsidP="00C45730">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w:t>
            </w:r>
            <w:r w:rsidRPr="00B93949">
              <w:rPr>
                <w:rFonts w:ascii="Arial" w:hAnsi="Arial" w:cs="Arial"/>
                <w:b w:val="0"/>
                <w:i/>
                <w:sz w:val="20"/>
              </w:rPr>
              <w:t>(personnel, temps passé, locaux</w:t>
            </w:r>
            <w:r w:rsidR="00B93949">
              <w:rPr>
                <w:rFonts w:ascii="Arial" w:hAnsi="Arial" w:cs="Arial"/>
                <w:b w:val="0"/>
                <w:i/>
                <w:sz w:val="20"/>
              </w:rPr>
              <w:t>…</w:t>
            </w:r>
            <w:r w:rsidRPr="00B93949">
              <w:rPr>
                <w:rFonts w:ascii="Arial" w:hAnsi="Arial" w:cs="Arial"/>
                <w:b w:val="0"/>
                <w:i/>
                <w:sz w:val="20"/>
              </w:rPr>
              <w:t>)</w:t>
            </w:r>
            <w:r w:rsidRPr="006A2A3A">
              <w:rPr>
                <w:i/>
              </w:rPr>
              <w:t xml:space="preserve">  </w:t>
            </w: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0035543C">
              <w:rPr>
                <w:rFonts w:ascii="Arial" w:hAnsi="Arial"/>
                <w:b w:val="0"/>
                <w:i/>
                <w:sz w:val="20"/>
              </w:rPr>
              <w:t xml:space="preserve">ocalisation </w:t>
            </w:r>
            <w:proofErr w:type="spellStart"/>
            <w:r w:rsidR="0035543C">
              <w:rPr>
                <w:rFonts w:ascii="Arial" w:hAnsi="Arial"/>
                <w:b w:val="0"/>
                <w:i/>
                <w:sz w:val="20"/>
              </w:rPr>
              <w:t>géographique</w:t>
            </w:r>
            <w:proofErr w:type="gramStart"/>
            <w:r w:rsidR="0035543C">
              <w:rPr>
                <w:rFonts w:ascii="Arial" w:hAnsi="Arial"/>
                <w:b w:val="0"/>
                <w:i/>
                <w:sz w:val="20"/>
              </w:rPr>
              <w:t>,</w:t>
            </w:r>
            <w:r w:rsidRPr="00487E9A">
              <w:rPr>
                <w:rFonts w:ascii="Arial" w:hAnsi="Arial"/>
                <w:b w:val="0"/>
                <w:i/>
                <w:sz w:val="20"/>
              </w:rPr>
              <w:t>critères</w:t>
            </w:r>
            <w:proofErr w:type="spellEnd"/>
            <w:proofErr w:type="gramEnd"/>
            <w:r w:rsidRPr="00487E9A">
              <w:rPr>
                <w:rFonts w:ascii="Arial" w:hAnsi="Arial"/>
                <w:b w:val="0"/>
                <w:i/>
                <w:sz w:val="20"/>
              </w:rPr>
              <w:t xml:space="preserve"> et modalités</w:t>
            </w:r>
            <w:r>
              <w:rPr>
                <w:rFonts w:ascii="Arial" w:hAnsi="Arial"/>
                <w:b w:val="0"/>
                <w:i/>
                <w:sz w:val="20"/>
              </w:rPr>
              <w:t xml:space="preserve"> </w:t>
            </w:r>
            <w:r w:rsidRPr="00487E9A">
              <w:rPr>
                <w:rFonts w:ascii="Arial" w:hAnsi="Arial"/>
                <w:b w:val="0"/>
                <w:i/>
                <w:sz w:val="20"/>
              </w:rPr>
              <w:t>de sélection du public visé :</w:t>
            </w:r>
          </w:p>
          <w:p w:rsidR="003E2FA7" w:rsidRPr="00487E9A" w:rsidRDefault="003E2FA7" w:rsidP="00C45730">
            <w:pPr>
              <w:pStyle w:val="Corpsdetexte3"/>
              <w:spacing w:before="0" w:after="0"/>
              <w:ind w:right="170"/>
              <w:jc w:val="both"/>
              <w:rPr>
                <w:rFonts w:ascii="Arial" w:hAnsi="Arial"/>
                <w:b w:val="0"/>
                <w:i/>
                <w:sz w:val="20"/>
              </w:rPr>
            </w:pPr>
          </w:p>
          <w:p w:rsidR="003E2FA7" w:rsidRPr="00487E9A" w:rsidRDefault="003E2FA7" w:rsidP="00C45730">
            <w:pPr>
              <w:pStyle w:val="Corpsdetexte3"/>
              <w:spacing w:before="0" w:after="0"/>
              <w:ind w:right="170"/>
              <w:jc w:val="both"/>
              <w:rPr>
                <w:rFonts w:ascii="Arial" w:hAnsi="Arial"/>
                <w:b w:val="0"/>
                <w:i/>
                <w:sz w:val="20"/>
              </w:rPr>
            </w:pPr>
          </w:p>
        </w:tc>
      </w:tr>
      <w:tr w:rsidR="003E2FA7" w:rsidRPr="00E168ED" w:rsidTr="00010821">
        <w:trPr>
          <w:trHeight w:val="918"/>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tabs>
                <w:tab w:val="left" w:pos="355"/>
              </w:tabs>
              <w:spacing w:before="60" w:after="60"/>
            </w:pPr>
          </w:p>
          <w:p w:rsidR="003E2FA7" w:rsidRPr="00487E9A" w:rsidRDefault="003E2FA7" w:rsidP="00C45730">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487E9A" w:rsidRDefault="003E2FA7" w:rsidP="00C45730">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Pr="00E168ED" w:rsidRDefault="003E2FA7" w:rsidP="00C45730">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3359E4"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r>
              <w:br w:type="page"/>
            </w: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t>Actions transversales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F43074" w:rsidRDefault="003E2FA7" w:rsidP="00C45730">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rsidR="003E2FA7" w:rsidRDefault="003E2FA7" w:rsidP="00C45730">
            <w:pPr>
              <w:tabs>
                <w:tab w:val="left" w:pos="355"/>
                <w:tab w:val="left" w:pos="780"/>
              </w:tabs>
              <w:spacing w:before="60" w:after="60"/>
            </w:pPr>
          </w:p>
          <w:p w:rsidR="003E2FA7" w:rsidRDefault="003E2FA7" w:rsidP="00C45730">
            <w:pPr>
              <w:pStyle w:val="Corpsdetexte3"/>
              <w:tabs>
                <w:tab w:val="left" w:pos="213"/>
                <w:tab w:val="left" w:pos="355"/>
                <w:tab w:val="left" w:pos="780"/>
                <w:tab w:val="left" w:pos="1489"/>
                <w:tab w:val="left" w:pos="1773"/>
              </w:tabs>
              <w:jc w:val="left"/>
              <w:rPr>
                <w:rFonts w:ascii="Arial" w:hAnsi="Arial"/>
                <w:b w:val="0"/>
                <w:sz w:val="20"/>
              </w:rPr>
            </w:pPr>
          </w:p>
          <w:p w:rsidR="003E2FA7" w:rsidRPr="00581796" w:rsidRDefault="003E2FA7" w:rsidP="00C45730">
            <w:pPr>
              <w:tabs>
                <w:tab w:val="left" w:pos="567"/>
              </w:tabs>
              <w:spacing w:before="60" w:after="60"/>
              <w:jc w:val="both"/>
              <w:rPr>
                <w:rFonts w:ascii="Trebuchet MS" w:hAnsi="Trebuchet MS"/>
                <w:szCs w:val="18"/>
              </w:rPr>
            </w:pPr>
            <w:r>
              <w:t>Cette action participe-t-elle</w:t>
            </w:r>
            <w:r w:rsidRPr="00581796">
              <w:t xml:space="preserve"> à la digitalisation  des activités et / ou  la transition écologique ou énergétique ?</w:t>
            </w:r>
          </w:p>
          <w:p w:rsidR="003E2FA7" w:rsidRDefault="003E2FA7" w:rsidP="00C45730">
            <w:pPr>
              <w:pStyle w:val="Corpsdetexte3"/>
              <w:tabs>
                <w:tab w:val="left" w:pos="213"/>
                <w:tab w:val="left" w:pos="355"/>
                <w:tab w:val="left" w:pos="780"/>
                <w:tab w:val="left" w:pos="1489"/>
                <w:tab w:val="left" w:pos="1773"/>
              </w:tabs>
              <w:jc w:val="both"/>
              <w:rPr>
                <w:rFonts w:ascii="Arial" w:hAnsi="Arial"/>
                <w:b w:val="0"/>
                <w:sz w:val="20"/>
              </w:rPr>
            </w:pPr>
          </w:p>
          <w:p w:rsidR="003E2FA7" w:rsidRPr="003359E4" w:rsidRDefault="003E2FA7" w:rsidP="00C45730">
            <w:pPr>
              <w:pStyle w:val="Corpsdetexte3"/>
              <w:tabs>
                <w:tab w:val="left" w:pos="213"/>
                <w:tab w:val="left" w:pos="355"/>
                <w:tab w:val="left" w:pos="780"/>
                <w:tab w:val="left" w:pos="1489"/>
                <w:tab w:val="left" w:pos="1773"/>
              </w:tabs>
              <w:jc w:val="both"/>
              <w:rPr>
                <w:rFonts w:ascii="Arial" w:hAnsi="Arial"/>
                <w:b w:val="0"/>
                <w:sz w:val="20"/>
              </w:rPr>
            </w:pPr>
          </w:p>
        </w:tc>
      </w:tr>
      <w:tr w:rsidR="003E2FA7" w:rsidRPr="00E168ED"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3F561D" w:rsidRDefault="003E2FA7" w:rsidP="00C45730">
            <w:pPr>
              <w:pStyle w:val="Corpsdetexte3"/>
              <w:tabs>
                <w:tab w:val="left" w:pos="213"/>
                <w:tab w:val="left" w:pos="1489"/>
                <w:tab w:val="left" w:pos="1773"/>
              </w:tabs>
              <w:jc w:val="left"/>
              <w:rPr>
                <w:rFonts w:ascii="Arial" w:hAnsi="Arial" w:cs="Arial"/>
                <w:b w:val="0"/>
                <w:sz w:val="20"/>
              </w:rPr>
            </w:pPr>
            <w:r w:rsidRPr="003F561D">
              <w:rPr>
                <w:rFonts w:ascii="Arial" w:hAnsi="Arial" w:cs="Arial"/>
                <w:b w:val="0"/>
                <w:i/>
                <w:sz w:val="20"/>
              </w:rPr>
              <w:t>Identifier  les intervenants internes (qualité, nombre</w:t>
            </w:r>
            <w:proofErr w:type="gramStart"/>
            <w:r w:rsidRPr="003F561D">
              <w:rPr>
                <w:rFonts w:ascii="Arial" w:hAnsi="Arial" w:cs="Arial"/>
                <w:b w:val="0"/>
                <w:i/>
                <w:sz w:val="20"/>
              </w:rPr>
              <w:t>..)</w:t>
            </w:r>
            <w:proofErr w:type="gramEnd"/>
            <w:r w:rsidRPr="003F561D">
              <w:rPr>
                <w:rFonts w:ascii="Arial" w:hAnsi="Arial" w:cs="Arial"/>
                <w:b w:val="0"/>
                <w:i/>
                <w:sz w:val="20"/>
              </w:rPr>
              <w:t xml:space="preserve">  et le type de prestataire, mode de sélection, expérience exigée</w:t>
            </w:r>
            <w:proofErr w:type="gramStart"/>
            <w:r w:rsidRPr="003F561D">
              <w:rPr>
                <w:rFonts w:ascii="Arial" w:hAnsi="Arial" w:cs="Arial"/>
                <w:b w:val="0"/>
                <w:i/>
                <w:sz w:val="20"/>
              </w:rPr>
              <w:t>..</w:t>
            </w:r>
            <w:proofErr w:type="gramEnd"/>
            <w:r w:rsidR="00812D75" w:rsidRPr="003F561D">
              <w:rPr>
                <w:rFonts w:ascii="Arial" w:hAnsi="Arial" w:cs="Arial"/>
                <w:b w:val="0"/>
                <w:i/>
                <w:sz w:val="20"/>
              </w:rPr>
              <w:t xml:space="preserve">/ </w:t>
            </w:r>
            <w:r w:rsidR="00812D75" w:rsidRPr="003F561D">
              <w:rPr>
                <w:rFonts w:ascii="Arial" w:hAnsi="Arial" w:cs="Arial"/>
                <w:b w:val="0"/>
                <w:i/>
                <w:sz w:val="20"/>
                <w:u w:val="single"/>
              </w:rPr>
              <w:t>Fournir</w:t>
            </w:r>
            <w:r w:rsidR="00812D75" w:rsidRPr="003F561D">
              <w:rPr>
                <w:rFonts w:ascii="Arial" w:hAnsi="Arial" w:cs="Arial"/>
                <w:b w:val="0"/>
                <w:i/>
                <w:sz w:val="20"/>
              </w:rPr>
              <w:t xml:space="preserve"> les C.V des intervenants et prestataires.</w:t>
            </w: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E168ED" w:rsidTr="00010821">
        <w:trPr>
          <w:trHeight w:val="743"/>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E168ED"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bl>
    <w:p w:rsidR="003E2FA7" w:rsidRPr="00B364B8" w:rsidRDefault="003E2FA7" w:rsidP="003E2FA7">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B70493" w:rsidRPr="00B364B8" w:rsidTr="00010821">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B364B8" w:rsidRDefault="00B70493" w:rsidP="00773B1B">
            <w:pPr>
              <w:pStyle w:val="Paragraphedeliste"/>
              <w:numPr>
                <w:ilvl w:val="0"/>
                <w:numId w:val="1"/>
              </w:numPr>
              <w:tabs>
                <w:tab w:val="clear" w:pos="927"/>
                <w:tab w:val="left" w:pos="71"/>
                <w:tab w:val="num" w:pos="497"/>
              </w:tabs>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Default="00B70493" w:rsidP="00C45730">
            <w:pPr>
              <w:rPr>
                <w:rFonts w:ascii="Trebuchet MS" w:hAnsi="Trebuchet MS"/>
              </w:rPr>
            </w:pPr>
          </w:p>
          <w:p w:rsidR="00B70493" w:rsidRPr="00E31608" w:rsidRDefault="00B70493" w:rsidP="00C45730">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du plan d’actions déployé</w:t>
            </w:r>
            <w:proofErr w:type="gramStart"/>
            <w:r w:rsidRPr="00E31608">
              <w:rPr>
                <w:rFonts w:ascii="Arial" w:hAnsi="Arial"/>
                <w:b w:val="0"/>
                <w:i/>
                <w:sz w:val="20"/>
              </w:rPr>
              <w:t>..</w:t>
            </w:r>
            <w:proofErr w:type="gramEnd"/>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773B1B" w:rsidRDefault="00773B1B" w:rsidP="00C45730">
            <w:pPr>
              <w:rPr>
                <w:rFonts w:ascii="Trebuchet MS" w:hAnsi="Trebuchet MS"/>
              </w:rPr>
            </w:pPr>
          </w:p>
          <w:p w:rsidR="00773B1B" w:rsidRDefault="00773B1B"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Pr="00B364B8" w:rsidRDefault="00B70493" w:rsidP="00C45730">
            <w:pPr>
              <w:rPr>
                <w:rFonts w:ascii="Trebuchet MS" w:hAnsi="Trebuchet MS"/>
              </w:rPr>
            </w:pPr>
          </w:p>
        </w:tc>
      </w:tr>
      <w:tr w:rsidR="00B70493" w:rsidRPr="00B364B8" w:rsidTr="00010821">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116AF6" w:rsidRDefault="00B70493" w:rsidP="00116AF6">
            <w:pPr>
              <w:pStyle w:val="Paragraphedeliste"/>
              <w:numPr>
                <w:ilvl w:val="0"/>
                <w:numId w:val="1"/>
              </w:numPr>
              <w:tabs>
                <w:tab w:val="clear" w:pos="927"/>
                <w:tab w:val="left" w:pos="71"/>
                <w:tab w:val="num" w:pos="497"/>
              </w:tabs>
              <w:ind w:left="355" w:hanging="284"/>
            </w:pPr>
            <w:r w:rsidRPr="00116AF6">
              <w:t>Indicateurs quantitatifs de suivi</w:t>
            </w:r>
          </w:p>
          <w:p w:rsidR="00B70493" w:rsidRPr="00B364B8" w:rsidRDefault="00B70493" w:rsidP="00C45730">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bookmarkStart w:id="2" w:name="_MON_1410092460"/>
        <w:bookmarkStart w:id="3" w:name="_MON_1410092473"/>
        <w:bookmarkStart w:id="4" w:name="_MON_1410092492"/>
        <w:bookmarkStart w:id="5" w:name="_MON_1410093224"/>
        <w:bookmarkStart w:id="6" w:name="_MON_1400405398"/>
        <w:bookmarkStart w:id="7" w:name="_MON_1400405439"/>
        <w:bookmarkStart w:id="8" w:name="_MON_1400405469"/>
        <w:bookmarkStart w:id="9" w:name="_MON_1400405480"/>
        <w:bookmarkStart w:id="10" w:name="_MON_1400405496"/>
        <w:bookmarkStart w:id="11" w:name="_MON_1400405519"/>
        <w:bookmarkStart w:id="12" w:name="_MON_1400405599"/>
        <w:bookmarkStart w:id="13" w:name="_MON_1400405641"/>
        <w:bookmarkStart w:id="14" w:name="_MON_1400405685"/>
        <w:bookmarkStart w:id="15" w:name="_MON_1400405737"/>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410091589"/>
        <w:bookmarkEnd w:id="16"/>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5A03FB" w:rsidRDefault="0080451C" w:rsidP="00C45730">
            <w:pPr>
              <w:rPr>
                <w:rFonts w:cs="Arial"/>
                <w:i/>
                <w:sz w:val="18"/>
                <w:szCs w:val="18"/>
              </w:rPr>
            </w:pPr>
            <w:r w:rsidRPr="00B364B8">
              <w:rPr>
                <w:rFonts w:ascii="Trebuchet MS" w:hAnsi="Trebuchet MS"/>
              </w:rPr>
              <w:object w:dxaOrig="7798" w:dyaOrig="2485">
                <v:shape id="_x0000_i1025" type="#_x0000_t75" style="width:380.4pt;height:112.2pt" o:ole="">
                  <v:imagedata r:id="rId10" o:title=""/>
                </v:shape>
                <o:OLEObject Type="Embed" ProgID="Excel.Sheet.8" ShapeID="_x0000_i1025" DrawAspect="Content" ObjectID="_1677320444" r:id="rId11"/>
              </w:object>
            </w:r>
          </w:p>
          <w:p w:rsidR="00BF30FA" w:rsidRDefault="00BF30FA" w:rsidP="00773B1B">
            <w:pPr>
              <w:shd w:val="clear" w:color="auto" w:fill="FFFFFF" w:themeFill="background1"/>
              <w:rPr>
                <w:rFonts w:cs="Arial"/>
                <w:b/>
              </w:rPr>
            </w:pPr>
          </w:p>
          <w:p w:rsidR="00BF30FA" w:rsidRDefault="00BF30FA" w:rsidP="00773B1B">
            <w:pPr>
              <w:shd w:val="clear" w:color="auto" w:fill="FFFFFF" w:themeFill="background1"/>
              <w:rPr>
                <w:rFonts w:cs="Arial"/>
                <w:b/>
              </w:rPr>
            </w:pPr>
          </w:p>
          <w:p w:rsidR="00B70493" w:rsidRPr="00826F6F" w:rsidRDefault="00B70493" w:rsidP="00773B1B">
            <w:pPr>
              <w:shd w:val="clear" w:color="auto" w:fill="FFFFFF" w:themeFill="background1"/>
              <w:rPr>
                <w:rFonts w:cs="Arial"/>
                <w:b/>
              </w:rPr>
            </w:pPr>
            <w:r w:rsidRPr="00773B1B">
              <w:rPr>
                <w:rFonts w:cs="Arial"/>
                <w:b/>
              </w:rPr>
              <w:t xml:space="preserve">Nombre d’entreprises concernées : </w:t>
            </w:r>
          </w:p>
          <w:p w:rsidR="00B70493" w:rsidRPr="00B364B8" w:rsidRDefault="00B70493" w:rsidP="00C45730">
            <w:pPr>
              <w:rPr>
                <w:rFonts w:ascii="Trebuchet MS" w:hAnsi="Trebuchet MS"/>
              </w:rPr>
            </w:pPr>
          </w:p>
          <w:bookmarkStart w:id="17" w:name="_MON_1677057461"/>
          <w:bookmarkEnd w:id="17"/>
          <w:p w:rsidR="00241313" w:rsidRDefault="0080451C" w:rsidP="00241313">
            <w:pPr>
              <w:rPr>
                <w:rFonts w:ascii="Trebuchet MS" w:hAnsi="Trebuchet MS"/>
              </w:rPr>
            </w:pPr>
            <w:r>
              <w:rPr>
                <w:rFonts w:cs="Arial"/>
                <w:i/>
                <w:color w:val="0000FF"/>
              </w:rPr>
              <w:object w:dxaOrig="7901" w:dyaOrig="1613">
                <v:shape id="_x0000_i1026" type="#_x0000_t75" style="width:395.4pt;height:81pt" o:ole="">
                  <v:imagedata r:id="rId12" o:title=""/>
                </v:shape>
                <o:OLEObject Type="Embed" ProgID="Excel.Sheet.12" ShapeID="_x0000_i1026" DrawAspect="Content" ObjectID="_1677320445" r:id="rId13"/>
              </w:object>
            </w:r>
          </w:p>
          <w:p w:rsidR="00241313" w:rsidRDefault="00697012" w:rsidP="00241313">
            <w:pPr>
              <w:rPr>
                <w:rFonts w:ascii="Trebuchet MS" w:hAnsi="Trebuchet MS"/>
              </w:rPr>
            </w:pPr>
            <w:r>
              <w:rPr>
                <w:rFonts w:ascii="Trebuchet MS" w:hAnsi="Trebuchet MS"/>
              </w:rPr>
              <w:t xml:space="preserve">Autres indicateurs à préciser : </w:t>
            </w:r>
          </w:p>
          <w:p w:rsidR="00010821" w:rsidRPr="00697012" w:rsidRDefault="0035543C" w:rsidP="00697012">
            <w:pPr>
              <w:rPr>
                <w:rFonts w:ascii="Trebuchet MS" w:hAnsi="Trebuchet MS"/>
              </w:rPr>
            </w:pPr>
            <w:r w:rsidRPr="0035543C">
              <w:rPr>
                <w:rFonts w:cs="Arial"/>
                <w:i/>
                <w:sz w:val="18"/>
                <w:szCs w:val="18"/>
                <w:u w:val="single"/>
              </w:rPr>
              <w:t xml:space="preserve">Définir d’autres </w:t>
            </w:r>
            <w:r w:rsidR="00697012" w:rsidRPr="0035543C">
              <w:rPr>
                <w:rFonts w:cs="Arial"/>
                <w:i/>
                <w:sz w:val="18"/>
                <w:szCs w:val="18"/>
                <w:u w:val="single"/>
              </w:rPr>
              <w:t>indicateur</w:t>
            </w:r>
            <w:r w:rsidRPr="0035543C">
              <w:rPr>
                <w:rFonts w:cs="Arial"/>
                <w:i/>
                <w:sz w:val="18"/>
                <w:szCs w:val="18"/>
                <w:u w:val="single"/>
              </w:rPr>
              <w:t>s</w:t>
            </w:r>
            <w:r>
              <w:rPr>
                <w:rFonts w:cs="Arial"/>
                <w:i/>
                <w:sz w:val="18"/>
                <w:szCs w:val="18"/>
              </w:rPr>
              <w:t xml:space="preserve"> quantitatifs pertinents</w:t>
            </w:r>
          </w:p>
          <w:p w:rsidR="00B70493" w:rsidRDefault="00B70493" w:rsidP="00C45730">
            <w:pPr>
              <w:rPr>
                <w:rFonts w:ascii="Trebuchet MS" w:hAnsi="Trebuchet MS"/>
              </w:rPr>
            </w:pPr>
          </w:p>
          <w:p w:rsidR="0035543C" w:rsidRDefault="0035543C" w:rsidP="00C45730">
            <w:pPr>
              <w:rPr>
                <w:rFonts w:ascii="Trebuchet MS" w:hAnsi="Trebuchet MS"/>
              </w:rPr>
            </w:pPr>
          </w:p>
          <w:p w:rsidR="0035543C" w:rsidRDefault="0035543C" w:rsidP="00C45730">
            <w:pPr>
              <w:rPr>
                <w:rFonts w:ascii="Trebuchet MS" w:hAnsi="Trebuchet MS"/>
              </w:rPr>
            </w:pPr>
            <w:r>
              <w:rPr>
                <w:rFonts w:ascii="Trebuchet MS" w:hAnsi="Trebuchet MS"/>
              </w:rPr>
              <w:t>-</w:t>
            </w:r>
          </w:p>
          <w:p w:rsidR="0035543C" w:rsidRDefault="0035543C" w:rsidP="00C45730">
            <w:pPr>
              <w:rPr>
                <w:rFonts w:ascii="Trebuchet MS" w:hAnsi="Trebuchet MS"/>
              </w:rPr>
            </w:pPr>
          </w:p>
          <w:p w:rsidR="0035543C" w:rsidRDefault="0035543C" w:rsidP="00C45730">
            <w:pPr>
              <w:rPr>
                <w:rFonts w:ascii="Trebuchet MS" w:hAnsi="Trebuchet MS"/>
              </w:rPr>
            </w:pPr>
          </w:p>
          <w:p w:rsidR="0035543C" w:rsidRDefault="0035543C" w:rsidP="00C45730">
            <w:pPr>
              <w:rPr>
                <w:rFonts w:ascii="Trebuchet MS" w:hAnsi="Trebuchet MS"/>
              </w:rPr>
            </w:pPr>
          </w:p>
          <w:p w:rsidR="0035543C" w:rsidRDefault="0035543C" w:rsidP="00C45730">
            <w:pPr>
              <w:rPr>
                <w:rFonts w:ascii="Trebuchet MS" w:hAnsi="Trebuchet MS"/>
              </w:rPr>
            </w:pPr>
          </w:p>
          <w:p w:rsidR="00010821" w:rsidRDefault="00010821" w:rsidP="00C45730">
            <w:pPr>
              <w:rPr>
                <w:rFonts w:ascii="Trebuchet MS" w:hAnsi="Trebuchet MS"/>
              </w:rPr>
            </w:pPr>
          </w:p>
          <w:p w:rsidR="00B70493" w:rsidRPr="00010821" w:rsidRDefault="00B70493" w:rsidP="00010821">
            <w:pPr>
              <w:rPr>
                <w:rFonts w:ascii="Trebuchet MS" w:hAnsi="Trebuchet MS"/>
              </w:rPr>
            </w:pPr>
          </w:p>
          <w:p w:rsidR="00B70493" w:rsidRDefault="00B70493" w:rsidP="00C45730">
            <w:pPr>
              <w:ind w:left="720"/>
              <w:rPr>
                <w:rFonts w:ascii="Trebuchet MS" w:hAnsi="Trebuchet MS"/>
              </w:rPr>
            </w:pPr>
          </w:p>
          <w:p w:rsidR="00B70493" w:rsidRPr="00F7199E" w:rsidRDefault="00B70493" w:rsidP="00C45730">
            <w:pPr>
              <w:ind w:left="720"/>
              <w:rPr>
                <w:rFonts w:ascii="Trebuchet MS" w:hAnsi="Trebuchet MS"/>
              </w:rPr>
            </w:pPr>
          </w:p>
        </w:tc>
      </w:tr>
    </w:tbl>
    <w:p w:rsidR="003E2FA7" w:rsidRDefault="003E2FA7" w:rsidP="003E2FA7">
      <w:pPr>
        <w:tabs>
          <w:tab w:val="left" w:pos="567"/>
        </w:tabs>
        <w:jc w:val="both"/>
        <w:rPr>
          <w:b/>
          <w:i/>
          <w:color w:val="FF0000"/>
        </w:rPr>
      </w:pPr>
    </w:p>
    <w:p w:rsidR="003E2FA7" w:rsidRDefault="003E2FA7" w:rsidP="003E2FA7">
      <w:pPr>
        <w:rPr>
          <w:b/>
          <w:i/>
          <w:color w:val="FF0000"/>
        </w:rPr>
      </w:pPr>
    </w:p>
    <w:p w:rsidR="003F561D" w:rsidRDefault="003F561D" w:rsidP="003F561D">
      <w:pPr>
        <w:pStyle w:val="Corpsdetexte3"/>
        <w:keepNext/>
        <w:tabs>
          <w:tab w:val="left" w:pos="12333"/>
        </w:tabs>
        <w:spacing w:before="120"/>
        <w:ind w:left="1276"/>
        <w:jc w:val="both"/>
        <w:rPr>
          <w:rFonts w:ascii="Arial" w:eastAsia="Times" w:hAnsi="Arial" w:cs="Arial"/>
          <w:i/>
          <w:sz w:val="24"/>
          <w:szCs w:val="22"/>
        </w:rPr>
      </w:pPr>
    </w:p>
    <w:p w:rsidR="00773B1B" w:rsidRDefault="00773B1B" w:rsidP="003F561D">
      <w:pPr>
        <w:pStyle w:val="Corpsdetexte3"/>
        <w:keepNext/>
        <w:tabs>
          <w:tab w:val="left" w:pos="12333"/>
        </w:tabs>
        <w:spacing w:before="120"/>
        <w:ind w:left="1276"/>
        <w:jc w:val="both"/>
        <w:rPr>
          <w:rFonts w:ascii="Arial" w:eastAsia="Times" w:hAnsi="Arial" w:cs="Arial"/>
          <w:i/>
          <w:sz w:val="24"/>
          <w:szCs w:val="22"/>
        </w:rPr>
      </w:pPr>
    </w:p>
    <w:p w:rsidR="003E2FA7" w:rsidRPr="00010821" w:rsidRDefault="003A04DC" w:rsidP="00010821">
      <w:pPr>
        <w:pStyle w:val="Corpsdetexte3"/>
        <w:keepNext/>
        <w:numPr>
          <w:ilvl w:val="0"/>
          <w:numId w:val="3"/>
        </w:numPr>
        <w:tabs>
          <w:tab w:val="left" w:pos="567"/>
          <w:tab w:val="left" w:pos="12333"/>
        </w:tabs>
        <w:spacing w:before="120"/>
        <w:ind w:left="426"/>
        <w:jc w:val="left"/>
        <w:rPr>
          <w:rFonts w:ascii="Arial" w:hAnsi="Arial" w:cs="Arial"/>
          <w:b w:val="0"/>
          <w:sz w:val="24"/>
          <w:shd w:val="clear" w:color="auto" w:fill="FFFFFF" w:themeFill="background1"/>
        </w:rPr>
      </w:pPr>
      <w:r w:rsidRPr="00FB3F3F">
        <w:rPr>
          <w:rFonts w:ascii="Arial" w:hAnsi="Arial" w:cs="Arial"/>
          <w:sz w:val="24"/>
          <w:shd w:val="clear" w:color="auto" w:fill="FFFFFF" w:themeFill="background1"/>
        </w:rPr>
        <w:t>B</w:t>
      </w:r>
      <w:r w:rsidR="003E2FA7" w:rsidRPr="00FB3F3F">
        <w:rPr>
          <w:rFonts w:ascii="Arial" w:hAnsi="Arial" w:cs="Arial"/>
          <w:sz w:val="24"/>
          <w:shd w:val="clear" w:color="auto" w:fill="FFFFFF" w:themeFill="background1"/>
        </w:rPr>
        <w:t>2 - Soutien aux filières stratégiques dans une perspective de sécurisation des parcours professionnels et de diversification des activités :</w:t>
      </w:r>
      <w:r w:rsidR="003E2FA7" w:rsidRPr="00010821">
        <w:rPr>
          <w:rFonts w:ascii="Arial" w:hAnsi="Arial" w:cs="Arial"/>
          <w:sz w:val="24"/>
          <w:shd w:val="clear" w:color="auto" w:fill="FFFFFF" w:themeFill="background1"/>
        </w:rPr>
        <w:t xml:space="preserve"> </w:t>
      </w:r>
      <w:r w:rsidR="003E2FA7" w:rsidRPr="00010821">
        <w:rPr>
          <w:rFonts w:ascii="Arial" w:hAnsi="Arial" w:cs="Arial"/>
          <w:b w:val="0"/>
          <w:sz w:val="24"/>
          <w:shd w:val="clear" w:color="auto" w:fill="FFFFFF" w:themeFill="background1"/>
        </w:rPr>
        <w:t>adaptation  et élargissement des compétences des salariés -  appui à la mobilité professionnelle et la reconversion - actions innovantes d’ingénierie de formation</w:t>
      </w:r>
      <w:r w:rsidR="00697012">
        <w:rPr>
          <w:rFonts w:ascii="Arial" w:hAnsi="Arial" w:cs="Arial"/>
          <w:b w:val="0"/>
          <w:sz w:val="24"/>
          <w:shd w:val="clear" w:color="auto" w:fill="FFFFFF" w:themeFill="background1"/>
        </w:rPr>
        <w:t>…</w:t>
      </w:r>
      <w:r w:rsidR="003E2FA7" w:rsidRPr="00010821">
        <w:rPr>
          <w:rFonts w:ascii="Arial" w:hAnsi="Arial" w:cs="Arial"/>
          <w:b w:val="0"/>
          <w:sz w:val="24"/>
          <w:shd w:val="clear" w:color="auto" w:fill="FFFFFF" w:themeFill="background1"/>
        </w:rPr>
        <w:t xml:space="preserve"> </w:t>
      </w:r>
    </w:p>
    <w:p w:rsidR="003E2FA7" w:rsidRDefault="003E2FA7" w:rsidP="003E1A74">
      <w:pPr>
        <w:pStyle w:val="Corpsdetexte3"/>
        <w:keepNext/>
        <w:tabs>
          <w:tab w:val="left" w:pos="12333"/>
        </w:tabs>
        <w:spacing w:before="120"/>
        <w:ind w:left="1276" w:hanging="425"/>
        <w:jc w:val="both"/>
        <w:rPr>
          <w:rFonts w:ascii="Arial" w:hAnsi="Arial" w:cs="Arial"/>
          <w:sz w:val="24"/>
        </w:rPr>
      </w:pP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241313" w:rsidRPr="00E168ED" w:rsidTr="008A6653">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10821" w:rsidRPr="00652BD6" w:rsidRDefault="00241313" w:rsidP="00C45730">
            <w:pPr>
              <w:pStyle w:val="Corpsdetexte3"/>
              <w:ind w:right="168"/>
              <w:rPr>
                <w:rFonts w:ascii="Arial" w:hAnsi="Arial" w:cs="Arial"/>
                <w:color w:val="FFFFFF" w:themeColor="background1"/>
                <w:sz w:val="24"/>
                <w:szCs w:val="24"/>
              </w:rPr>
            </w:pPr>
            <w:r w:rsidRPr="00652BD6">
              <w:rPr>
                <w:rFonts w:ascii="Arial" w:hAnsi="Arial" w:cs="Arial"/>
                <w:color w:val="FFFFFF" w:themeColor="background1"/>
                <w:sz w:val="24"/>
                <w:szCs w:val="24"/>
              </w:rPr>
              <w:t xml:space="preserve">Soutien aux filières stratégiques dans une perspective de sécurisation </w:t>
            </w:r>
          </w:p>
          <w:p w:rsidR="00241313" w:rsidRPr="00010821" w:rsidRDefault="00241313" w:rsidP="00C45730">
            <w:pPr>
              <w:pStyle w:val="Corpsdetexte3"/>
              <w:ind w:right="168"/>
              <w:rPr>
                <w:rFonts w:ascii="Arial" w:hAnsi="Arial" w:cs="Arial"/>
                <w:sz w:val="20"/>
                <w:highlight w:val="yellow"/>
              </w:rPr>
            </w:pPr>
            <w:r w:rsidRPr="00652BD6">
              <w:rPr>
                <w:rFonts w:ascii="Arial" w:hAnsi="Arial" w:cs="Arial"/>
                <w:color w:val="FFFFFF" w:themeColor="background1"/>
                <w:sz w:val="24"/>
                <w:szCs w:val="24"/>
              </w:rPr>
              <w:t>des parcours professionnels</w:t>
            </w:r>
          </w:p>
        </w:tc>
      </w:tr>
      <w:tr w:rsidR="003E2FA7" w:rsidRPr="00E168ED" w:rsidTr="003E1A74">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8A6653" w:rsidRDefault="008A6653" w:rsidP="00C45730">
            <w:pPr>
              <w:ind w:left="-660"/>
              <w:jc w:val="center"/>
              <w:rPr>
                <w:rFonts w:cs="Arial"/>
                <w:b/>
                <w:bCs/>
                <w:sz w:val="24"/>
                <w:szCs w:val="24"/>
              </w:rPr>
            </w:pPr>
          </w:p>
          <w:p w:rsidR="003E2FA7" w:rsidRPr="008A6653" w:rsidRDefault="003E2FA7" w:rsidP="00C45730">
            <w:pPr>
              <w:ind w:left="-660"/>
              <w:jc w:val="center"/>
              <w:rPr>
                <w:rFonts w:cs="Arial"/>
                <w:b/>
                <w:bCs/>
                <w:sz w:val="24"/>
                <w:szCs w:val="24"/>
              </w:rPr>
            </w:pPr>
            <w:r w:rsidRPr="008A6653">
              <w:rPr>
                <w:rFonts w:cs="Arial"/>
                <w:b/>
                <w:bCs/>
                <w:sz w:val="24"/>
                <w:szCs w:val="24"/>
              </w:rPr>
              <w:t xml:space="preserve">Intitulé de l’action : </w:t>
            </w:r>
          </w:p>
          <w:p w:rsidR="003E2FA7" w:rsidRPr="00241313" w:rsidRDefault="003E2FA7" w:rsidP="00C45730">
            <w:pPr>
              <w:ind w:left="-660"/>
              <w:jc w:val="center"/>
              <w:rPr>
                <w:rFonts w:cs="Arial"/>
                <w:b/>
                <w:bCs/>
                <w:i/>
                <w:sz w:val="22"/>
                <w:szCs w:val="28"/>
              </w:rPr>
            </w:pPr>
          </w:p>
        </w:tc>
      </w:tr>
      <w:tr w:rsidR="003E2FA7" w:rsidRPr="00E168ED" w:rsidTr="003E1A74">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3E2FA7" w:rsidRPr="00241313" w:rsidRDefault="003E2FA7" w:rsidP="00C45730">
            <w:pPr>
              <w:pStyle w:val="Corpsdetexte3"/>
              <w:ind w:right="168"/>
              <w:jc w:val="both"/>
              <w:rPr>
                <w:rFonts w:ascii="Arial" w:hAnsi="Arial" w:cs="Arial"/>
                <w:sz w:val="20"/>
              </w:rPr>
            </w:pPr>
            <w:r w:rsidRPr="00241313">
              <w:rPr>
                <w:rFonts w:ascii="Arial" w:hAnsi="Arial" w:cs="Arial"/>
                <w:sz w:val="20"/>
              </w:rPr>
              <w:t>Période d’exécution : du …</w:t>
            </w:r>
            <w:r w:rsidR="007C6AFE" w:rsidRPr="00241313">
              <w:rPr>
                <w:rFonts w:ascii="Arial" w:hAnsi="Arial" w:cs="Arial"/>
                <w:sz w:val="20"/>
              </w:rPr>
              <w:t>/</w:t>
            </w:r>
            <w:r w:rsidRPr="00241313">
              <w:rPr>
                <w:rFonts w:ascii="Arial" w:hAnsi="Arial" w:cs="Arial"/>
                <w:sz w:val="20"/>
              </w:rPr>
              <w:t>…</w:t>
            </w:r>
            <w:r w:rsidR="007C6AFE" w:rsidRPr="00241313">
              <w:rPr>
                <w:rFonts w:ascii="Arial" w:hAnsi="Arial" w:cs="Arial"/>
                <w:sz w:val="20"/>
              </w:rPr>
              <w:t>/</w:t>
            </w:r>
            <w:r w:rsidRPr="00241313">
              <w:rPr>
                <w:rFonts w:ascii="Arial" w:hAnsi="Arial" w:cs="Arial"/>
                <w:sz w:val="20"/>
              </w:rPr>
              <w:t>…</w:t>
            </w:r>
            <w:r w:rsidR="007C6AFE" w:rsidRPr="00241313">
              <w:rPr>
                <w:rFonts w:ascii="Arial" w:hAnsi="Arial" w:cs="Arial"/>
                <w:sz w:val="20"/>
              </w:rPr>
              <w:t xml:space="preserve">.   </w:t>
            </w:r>
            <w:r w:rsidRPr="00241313">
              <w:rPr>
                <w:rFonts w:ascii="Arial" w:hAnsi="Arial" w:cs="Arial"/>
                <w:sz w:val="20"/>
              </w:rPr>
              <w:t>au</w:t>
            </w:r>
            <w:r w:rsidR="007C6AFE" w:rsidRPr="00241313">
              <w:rPr>
                <w:rFonts w:ascii="Arial" w:hAnsi="Arial" w:cs="Arial"/>
                <w:sz w:val="20"/>
              </w:rPr>
              <w:t xml:space="preserve"> </w:t>
            </w:r>
            <w:r w:rsidRPr="00241313">
              <w:rPr>
                <w:rFonts w:ascii="Arial" w:hAnsi="Arial" w:cs="Arial"/>
                <w:sz w:val="20"/>
              </w:rPr>
              <w:t>…</w:t>
            </w:r>
            <w:r w:rsidR="007C6AFE" w:rsidRPr="00241313">
              <w:rPr>
                <w:rFonts w:ascii="Arial" w:hAnsi="Arial" w:cs="Arial"/>
                <w:sz w:val="20"/>
              </w:rPr>
              <w:t>/../</w:t>
            </w:r>
            <w:r w:rsidRPr="00241313">
              <w:rPr>
                <w:rFonts w:ascii="Arial" w:hAnsi="Arial" w:cs="Arial"/>
                <w:sz w:val="20"/>
              </w:rPr>
              <w:t>…</w:t>
            </w:r>
            <w:r w:rsidR="007C6AFE" w:rsidRPr="00241313">
              <w:rPr>
                <w:rFonts w:ascii="Arial" w:hAnsi="Arial" w:cs="Arial"/>
                <w:sz w:val="20"/>
              </w:rPr>
              <w:t>.</w:t>
            </w:r>
            <w:r w:rsidRPr="00241313">
              <w:rPr>
                <w:rFonts w:ascii="Arial" w:hAnsi="Arial" w:cs="Arial"/>
                <w:sz w:val="20"/>
              </w:rPr>
              <w:t xml:space="preserve">                                 Nombre de mois :</w:t>
            </w:r>
          </w:p>
          <w:p w:rsidR="003E2FA7" w:rsidRPr="00241313" w:rsidRDefault="003E2FA7" w:rsidP="00C45730">
            <w:pPr>
              <w:pStyle w:val="Corpsdetexte3"/>
              <w:ind w:right="168"/>
              <w:jc w:val="both"/>
              <w:rPr>
                <w:rFonts w:ascii="Arial" w:hAnsi="Arial" w:cs="Arial"/>
                <w:b w:val="0"/>
                <w:sz w:val="20"/>
              </w:rPr>
            </w:pPr>
          </w:p>
        </w:tc>
      </w:tr>
      <w:tr w:rsidR="00010821" w:rsidRPr="00E168ED" w:rsidTr="00010821">
        <w:trPr>
          <w:trHeight w:val="1597"/>
        </w:trPr>
        <w:tc>
          <w:tcPr>
            <w:tcW w:w="2552" w:type="dxa"/>
            <w:tcBorders>
              <w:top w:val="single" w:sz="4" w:space="0" w:color="auto"/>
              <w:left w:val="single" w:sz="4" w:space="0" w:color="auto"/>
              <w:bottom w:val="single" w:sz="4" w:space="0" w:color="auto"/>
              <w:right w:val="single" w:sz="4" w:space="0" w:color="auto"/>
            </w:tcBorders>
          </w:tcPr>
          <w:p w:rsidR="00010821" w:rsidRPr="00010821" w:rsidRDefault="00010821" w:rsidP="00010821">
            <w:pPr>
              <w:tabs>
                <w:tab w:val="left" w:pos="71"/>
              </w:tabs>
              <w:rPr>
                <w:rFonts w:cs="Arial"/>
              </w:rPr>
            </w:pPr>
          </w:p>
          <w:p w:rsidR="00010821" w:rsidRPr="00010821" w:rsidRDefault="00010821" w:rsidP="00010821">
            <w:pPr>
              <w:pStyle w:val="Paragraphedeliste"/>
              <w:tabs>
                <w:tab w:val="left" w:pos="71"/>
              </w:tabs>
              <w:ind w:left="355"/>
              <w:rPr>
                <w:rFonts w:cs="Arial"/>
              </w:rPr>
            </w:pPr>
          </w:p>
          <w:p w:rsidR="00010821" w:rsidRDefault="00010821" w:rsidP="00590B2A">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010821" w:rsidRPr="00083371" w:rsidRDefault="00010821" w:rsidP="00590B2A">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010821" w:rsidRDefault="00010821" w:rsidP="00590B2A">
            <w:pPr>
              <w:tabs>
                <w:tab w:val="left" w:pos="355"/>
                <w:tab w:val="left" w:pos="780"/>
              </w:tabs>
              <w:spacing w:before="60" w:after="60"/>
              <w:ind w:left="214"/>
              <w:jc w:val="both"/>
              <w:rPr>
                <w:b/>
                <w:i/>
              </w:rPr>
            </w:pPr>
          </w:p>
          <w:p w:rsidR="00010821" w:rsidRDefault="00010821" w:rsidP="00590B2A">
            <w:pPr>
              <w:tabs>
                <w:tab w:val="left" w:pos="355"/>
                <w:tab w:val="left" w:pos="780"/>
              </w:tabs>
              <w:spacing w:before="60" w:after="60"/>
              <w:ind w:left="214"/>
              <w:jc w:val="both"/>
              <w:rPr>
                <w:b/>
                <w:i/>
              </w:rPr>
            </w:pPr>
          </w:p>
          <w:p w:rsidR="00010821" w:rsidRDefault="00010821" w:rsidP="00590B2A">
            <w:pPr>
              <w:tabs>
                <w:tab w:val="left" w:pos="355"/>
                <w:tab w:val="left" w:pos="780"/>
              </w:tabs>
              <w:spacing w:before="60" w:after="60"/>
              <w:ind w:left="214"/>
              <w:jc w:val="both"/>
              <w:rPr>
                <w:b/>
                <w:i/>
              </w:rPr>
            </w:pPr>
          </w:p>
          <w:p w:rsidR="00010821" w:rsidRDefault="00010821" w:rsidP="00590B2A">
            <w:pPr>
              <w:tabs>
                <w:tab w:val="left" w:pos="355"/>
                <w:tab w:val="left" w:pos="780"/>
              </w:tabs>
              <w:spacing w:before="60" w:after="60"/>
              <w:ind w:left="214"/>
              <w:jc w:val="both"/>
              <w:rPr>
                <w:b/>
                <w:i/>
              </w:rPr>
            </w:pPr>
          </w:p>
          <w:p w:rsidR="00010821" w:rsidRDefault="00010821" w:rsidP="00590B2A">
            <w:pPr>
              <w:tabs>
                <w:tab w:val="left" w:pos="355"/>
                <w:tab w:val="left" w:pos="780"/>
              </w:tabs>
              <w:spacing w:before="60" w:after="60"/>
              <w:ind w:left="214"/>
              <w:jc w:val="both"/>
              <w:rPr>
                <w:b/>
                <w:i/>
              </w:rPr>
            </w:pPr>
          </w:p>
          <w:p w:rsidR="00010821" w:rsidRDefault="00010821" w:rsidP="00590B2A">
            <w:pPr>
              <w:tabs>
                <w:tab w:val="left" w:pos="355"/>
                <w:tab w:val="left" w:pos="780"/>
              </w:tabs>
              <w:spacing w:before="60" w:after="60"/>
              <w:ind w:left="214"/>
              <w:jc w:val="both"/>
              <w:rPr>
                <w:b/>
                <w:i/>
              </w:rPr>
            </w:pPr>
          </w:p>
        </w:tc>
      </w:tr>
      <w:tr w:rsidR="003E2FA7" w:rsidRPr="00E168ED" w:rsidTr="00010821">
        <w:trPr>
          <w:trHeight w:val="1597"/>
        </w:trPr>
        <w:tc>
          <w:tcPr>
            <w:tcW w:w="2552" w:type="dxa"/>
            <w:tcBorders>
              <w:top w:val="single" w:sz="4" w:space="0" w:color="auto"/>
              <w:left w:val="single" w:sz="4" w:space="0" w:color="auto"/>
              <w:bottom w:val="single" w:sz="4" w:space="0" w:color="auto"/>
              <w:right w:val="single" w:sz="4" w:space="0" w:color="auto"/>
            </w:tcBorders>
          </w:tcPr>
          <w:p w:rsidR="00010821" w:rsidRPr="00010821" w:rsidRDefault="00010821" w:rsidP="00010821">
            <w:pPr>
              <w:tabs>
                <w:tab w:val="left" w:pos="71"/>
              </w:tabs>
              <w:rPr>
                <w:rFonts w:cs="Arial"/>
              </w:rPr>
            </w:pPr>
          </w:p>
          <w:p w:rsidR="00010821" w:rsidRPr="00010821" w:rsidRDefault="00010821" w:rsidP="00010821">
            <w:pPr>
              <w:pStyle w:val="Paragraphedeliste"/>
              <w:tabs>
                <w:tab w:val="left" w:pos="71"/>
              </w:tabs>
              <w:ind w:left="355"/>
              <w:rPr>
                <w:rFonts w:cs="Arial"/>
              </w:rPr>
            </w:pPr>
          </w:p>
          <w:p w:rsidR="003E2FA7" w:rsidRDefault="003E2FA7" w:rsidP="00116AF6">
            <w:pPr>
              <w:pStyle w:val="Paragraphedeliste"/>
              <w:numPr>
                <w:ilvl w:val="0"/>
                <w:numId w:val="1"/>
              </w:numPr>
              <w:tabs>
                <w:tab w:val="clear" w:pos="927"/>
                <w:tab w:val="left" w:pos="71"/>
                <w:tab w:val="num" w:pos="497"/>
              </w:tabs>
              <w:ind w:left="355" w:hanging="284"/>
              <w:rPr>
                <w:rFonts w:cs="Arial"/>
              </w:rPr>
            </w:pPr>
            <w:r w:rsidRPr="00116AF6">
              <w:t>Contenu  et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3E2FA7" w:rsidRPr="00940AFD" w:rsidRDefault="003E2FA7" w:rsidP="00C45730">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rsidR="007C6AFE" w:rsidRPr="00083371" w:rsidRDefault="007C6AFE" w:rsidP="00C45730">
            <w:pPr>
              <w:pStyle w:val="Corpsdetexte3"/>
              <w:spacing w:before="0" w:after="0"/>
              <w:ind w:left="215" w:right="170"/>
              <w:jc w:val="both"/>
              <w:rPr>
                <w:rFonts w:ascii="Arial" w:hAnsi="Arial"/>
                <w:b w:val="0"/>
                <w:i/>
                <w:sz w:val="20"/>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7C6AFE" w:rsidRDefault="003E2FA7" w:rsidP="00C45730">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rsidR="007C6AFE" w:rsidRDefault="007C6AFE" w:rsidP="00C45730">
            <w:pPr>
              <w:pStyle w:val="Corpsdetexte3"/>
              <w:spacing w:before="0" w:after="0"/>
              <w:ind w:left="215" w:right="170"/>
              <w:jc w:val="both"/>
              <w:rPr>
                <w:rFonts w:ascii="Arial" w:hAnsi="Arial"/>
                <w:b w:val="0"/>
                <w:i/>
                <w:sz w:val="20"/>
              </w:rPr>
            </w:pPr>
          </w:p>
          <w:p w:rsidR="003E2FA7" w:rsidRDefault="003E2FA7" w:rsidP="00C45730">
            <w:pPr>
              <w:pStyle w:val="Corpsdetexte3"/>
              <w:spacing w:before="0" w:after="0"/>
              <w:ind w:left="215" w:right="170"/>
              <w:jc w:val="both"/>
              <w:rPr>
                <w:rFonts w:ascii="Arial" w:hAnsi="Arial"/>
                <w:b w:val="0"/>
                <w:i/>
                <w:sz w:val="20"/>
              </w:rPr>
            </w:pPr>
          </w:p>
          <w:p w:rsidR="007C6AFE" w:rsidRDefault="007C6AFE" w:rsidP="00C45730">
            <w:pPr>
              <w:pStyle w:val="Corpsdetexte3"/>
              <w:spacing w:before="0" w:after="0"/>
              <w:ind w:left="215" w:right="170"/>
              <w:jc w:val="both"/>
              <w:rPr>
                <w:rFonts w:ascii="Arial" w:hAnsi="Arial"/>
                <w:b w:val="0"/>
                <w:i/>
                <w:sz w:val="20"/>
              </w:rPr>
            </w:pPr>
          </w:p>
          <w:p w:rsidR="007C6AFE" w:rsidRPr="00083371" w:rsidRDefault="007C6AFE" w:rsidP="00C45730">
            <w:pPr>
              <w:pStyle w:val="Corpsdetexte3"/>
              <w:spacing w:before="0" w:after="0"/>
              <w:ind w:left="215" w:right="170"/>
              <w:jc w:val="both"/>
              <w:rPr>
                <w:rFonts w:ascii="Arial" w:hAnsi="Arial"/>
                <w:b w:val="0"/>
                <w:i/>
                <w:sz w:val="20"/>
              </w:rPr>
            </w:pP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rsidR="003E2FA7" w:rsidRPr="00487E9A" w:rsidRDefault="003E2FA7" w:rsidP="00C45730">
            <w:pPr>
              <w:pStyle w:val="Corpsdetexte3"/>
              <w:spacing w:before="0" w:after="0"/>
              <w:ind w:right="170"/>
              <w:jc w:val="both"/>
              <w:rPr>
                <w:rFonts w:ascii="Arial" w:hAnsi="Arial"/>
                <w:b w:val="0"/>
                <w:i/>
                <w:sz w:val="20"/>
              </w:rPr>
            </w:pPr>
          </w:p>
          <w:p w:rsidR="003E2FA7" w:rsidRDefault="003E2FA7" w:rsidP="00C45730">
            <w:pPr>
              <w:pStyle w:val="Corpsdetexte3"/>
              <w:spacing w:before="0" w:after="0"/>
              <w:ind w:right="170"/>
              <w:jc w:val="both"/>
              <w:rPr>
                <w:rFonts w:ascii="Arial" w:hAnsi="Arial"/>
                <w:b w:val="0"/>
                <w:i/>
                <w:sz w:val="20"/>
              </w:rPr>
            </w:pPr>
          </w:p>
          <w:p w:rsidR="007C6AFE" w:rsidRDefault="007C6AFE" w:rsidP="00C45730">
            <w:pPr>
              <w:pStyle w:val="Corpsdetexte3"/>
              <w:spacing w:before="0" w:after="0"/>
              <w:ind w:right="170"/>
              <w:jc w:val="both"/>
              <w:rPr>
                <w:rFonts w:ascii="Arial" w:hAnsi="Arial"/>
                <w:b w:val="0"/>
                <w:i/>
                <w:sz w:val="20"/>
              </w:rPr>
            </w:pPr>
          </w:p>
          <w:p w:rsidR="007C6AFE" w:rsidRDefault="007C6AFE" w:rsidP="00C45730">
            <w:pPr>
              <w:pStyle w:val="Corpsdetexte3"/>
              <w:spacing w:before="0" w:after="0"/>
              <w:ind w:right="170"/>
              <w:jc w:val="both"/>
              <w:rPr>
                <w:rFonts w:ascii="Arial" w:hAnsi="Arial"/>
                <w:b w:val="0"/>
                <w:i/>
                <w:sz w:val="20"/>
              </w:rPr>
            </w:pPr>
          </w:p>
          <w:p w:rsidR="007C6AFE" w:rsidRDefault="007C6AFE" w:rsidP="00C45730">
            <w:pPr>
              <w:pStyle w:val="Corpsdetexte3"/>
              <w:spacing w:before="0" w:after="0"/>
              <w:ind w:right="170"/>
              <w:jc w:val="both"/>
              <w:rPr>
                <w:rFonts w:ascii="Arial" w:hAnsi="Arial"/>
                <w:b w:val="0"/>
                <w:i/>
                <w:sz w:val="20"/>
              </w:rPr>
            </w:pPr>
          </w:p>
          <w:p w:rsidR="007C6AFE" w:rsidRPr="00487E9A" w:rsidRDefault="007C6AFE" w:rsidP="00C45730">
            <w:pPr>
              <w:pStyle w:val="Corpsdetexte3"/>
              <w:spacing w:before="0" w:after="0"/>
              <w:ind w:right="170"/>
              <w:jc w:val="both"/>
              <w:rPr>
                <w:rFonts w:ascii="Arial" w:hAnsi="Arial"/>
                <w:b w:val="0"/>
                <w:i/>
                <w:sz w:val="20"/>
              </w:rPr>
            </w:pPr>
          </w:p>
        </w:tc>
      </w:tr>
      <w:tr w:rsidR="003E2FA7" w:rsidRPr="00E168ED" w:rsidTr="00010821">
        <w:trPr>
          <w:trHeight w:val="918"/>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tabs>
                <w:tab w:val="left" w:pos="355"/>
              </w:tabs>
              <w:spacing w:before="60" w:after="60"/>
              <w:ind w:left="568"/>
            </w:pPr>
          </w:p>
          <w:p w:rsidR="003E2FA7" w:rsidRPr="00487E9A" w:rsidRDefault="003E2FA7" w:rsidP="00C45730">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487E9A" w:rsidRDefault="003E2FA7" w:rsidP="00C45730">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Pr="00E168ED" w:rsidRDefault="003E2FA7" w:rsidP="00C45730">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3E1A74" w:rsidRDefault="003E1A74" w:rsidP="003E1A74">
            <w:pPr>
              <w:pStyle w:val="Corpsdetexte3"/>
              <w:tabs>
                <w:tab w:val="left" w:pos="213"/>
                <w:tab w:val="left" w:pos="1489"/>
                <w:tab w:val="left" w:pos="1773"/>
              </w:tabs>
              <w:ind w:left="72"/>
              <w:jc w:val="both"/>
              <w:rPr>
                <w:rFonts w:ascii="Arial" w:hAnsi="Arial"/>
                <w:b w:val="0"/>
                <w:sz w:val="20"/>
              </w:rPr>
            </w:pPr>
          </w:p>
          <w:p w:rsidR="003E1A74" w:rsidRDefault="003E1A74" w:rsidP="00C45730">
            <w:pPr>
              <w:pStyle w:val="Corpsdetexte3"/>
              <w:tabs>
                <w:tab w:val="left" w:pos="213"/>
                <w:tab w:val="left" w:pos="1489"/>
                <w:tab w:val="left" w:pos="1773"/>
              </w:tabs>
              <w:jc w:val="both"/>
              <w:rPr>
                <w:rFonts w:ascii="Arial" w:hAnsi="Arial"/>
                <w:b w:val="0"/>
                <w:sz w:val="20"/>
              </w:rPr>
            </w:pPr>
          </w:p>
          <w:p w:rsidR="009C643F" w:rsidRPr="00E168ED" w:rsidRDefault="009C643F" w:rsidP="00C45730">
            <w:pPr>
              <w:pStyle w:val="Corpsdetexte3"/>
              <w:tabs>
                <w:tab w:val="left" w:pos="213"/>
                <w:tab w:val="left" w:pos="1489"/>
                <w:tab w:val="left" w:pos="1773"/>
              </w:tabs>
              <w:jc w:val="both"/>
              <w:rPr>
                <w:rFonts w:ascii="Arial" w:hAnsi="Arial"/>
                <w:b w:val="0"/>
                <w:sz w:val="20"/>
              </w:rPr>
            </w:pPr>
          </w:p>
        </w:tc>
      </w:tr>
      <w:tr w:rsidR="003E2FA7" w:rsidRPr="003359E4"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010821" w:rsidRDefault="00116AF6" w:rsidP="00010821">
            <w:pPr>
              <w:tabs>
                <w:tab w:val="left" w:pos="355"/>
              </w:tabs>
              <w:spacing w:before="60" w:after="60"/>
              <w:ind w:left="355"/>
            </w:pPr>
            <w:r>
              <w:lastRenderedPageBreak/>
              <w:br w:type="page"/>
            </w:r>
          </w:p>
          <w:p w:rsidR="00010821" w:rsidRDefault="00010821" w:rsidP="00010821">
            <w:pPr>
              <w:tabs>
                <w:tab w:val="left" w:pos="355"/>
              </w:tabs>
              <w:spacing w:before="60" w:after="60"/>
              <w:ind w:left="355"/>
            </w:pPr>
          </w:p>
          <w:p w:rsidR="00010821" w:rsidRDefault="00010821" w:rsidP="00010821">
            <w:pPr>
              <w:tabs>
                <w:tab w:val="left" w:pos="355"/>
              </w:tabs>
              <w:spacing w:before="60" w:after="60"/>
              <w:ind w:left="355"/>
            </w:pPr>
          </w:p>
          <w:p w:rsidR="00010821" w:rsidRDefault="00010821" w:rsidP="00010821">
            <w:pPr>
              <w:tabs>
                <w:tab w:val="left" w:pos="355"/>
              </w:tabs>
              <w:spacing w:before="60" w:after="60"/>
              <w:ind w:left="355"/>
            </w:pPr>
          </w:p>
          <w:p w:rsidR="003E2FA7" w:rsidRDefault="00116AF6" w:rsidP="00116AF6">
            <w:pPr>
              <w:numPr>
                <w:ilvl w:val="0"/>
                <w:numId w:val="1"/>
              </w:numPr>
              <w:tabs>
                <w:tab w:val="left" w:pos="355"/>
              </w:tabs>
              <w:spacing w:before="60" w:after="60"/>
              <w:ind w:left="355" w:hanging="284"/>
            </w:pPr>
            <w:r>
              <w:t xml:space="preserve">Actions </w:t>
            </w:r>
            <w:r w:rsidR="003E2FA7">
              <w:t>transversales</w:t>
            </w:r>
          </w:p>
          <w:p w:rsidR="003450E3" w:rsidRPr="00940AFD" w:rsidRDefault="003450E3" w:rsidP="003450E3">
            <w:pPr>
              <w:tabs>
                <w:tab w:val="left" w:pos="567"/>
              </w:tabs>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F43074" w:rsidRDefault="003E2FA7" w:rsidP="00C45730">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rsidR="003E2FA7" w:rsidRDefault="003E2FA7" w:rsidP="00C45730">
            <w:pPr>
              <w:tabs>
                <w:tab w:val="left" w:pos="355"/>
                <w:tab w:val="left" w:pos="780"/>
              </w:tabs>
              <w:spacing w:before="60" w:after="60"/>
            </w:pPr>
          </w:p>
          <w:p w:rsidR="003E2FA7" w:rsidRDefault="003E2FA7" w:rsidP="00C45730">
            <w:pPr>
              <w:pStyle w:val="Corpsdetexte3"/>
              <w:tabs>
                <w:tab w:val="left" w:pos="213"/>
                <w:tab w:val="left" w:pos="355"/>
                <w:tab w:val="left" w:pos="780"/>
                <w:tab w:val="left" w:pos="1489"/>
                <w:tab w:val="left" w:pos="1773"/>
              </w:tabs>
              <w:jc w:val="left"/>
              <w:rPr>
                <w:rFonts w:ascii="Arial" w:hAnsi="Arial"/>
                <w:b w:val="0"/>
                <w:sz w:val="20"/>
              </w:rPr>
            </w:pPr>
          </w:p>
          <w:p w:rsidR="008429E3" w:rsidRDefault="008429E3" w:rsidP="00C45730">
            <w:pPr>
              <w:pStyle w:val="Corpsdetexte3"/>
              <w:tabs>
                <w:tab w:val="left" w:pos="213"/>
                <w:tab w:val="left" w:pos="355"/>
                <w:tab w:val="left" w:pos="780"/>
                <w:tab w:val="left" w:pos="1489"/>
                <w:tab w:val="left" w:pos="1773"/>
              </w:tabs>
              <w:jc w:val="left"/>
              <w:rPr>
                <w:rFonts w:ascii="Arial" w:hAnsi="Arial"/>
                <w:b w:val="0"/>
                <w:sz w:val="20"/>
              </w:rPr>
            </w:pPr>
          </w:p>
          <w:p w:rsidR="003E2FA7" w:rsidRPr="00581796" w:rsidRDefault="003E2FA7" w:rsidP="00C45730">
            <w:pPr>
              <w:tabs>
                <w:tab w:val="left" w:pos="567"/>
              </w:tabs>
              <w:spacing w:before="60" w:after="60"/>
              <w:jc w:val="both"/>
              <w:rPr>
                <w:rFonts w:ascii="Trebuchet MS" w:hAnsi="Trebuchet MS"/>
                <w:szCs w:val="18"/>
              </w:rPr>
            </w:pPr>
            <w:r>
              <w:t>Cette action participe-t-elle</w:t>
            </w:r>
            <w:r w:rsidRPr="00581796">
              <w:t xml:space="preserve"> à la digitalisation  des activités et / ou  la transition écologique ou énergétique ?</w:t>
            </w:r>
          </w:p>
          <w:p w:rsidR="003E2FA7" w:rsidRDefault="003E2FA7" w:rsidP="00C45730">
            <w:pPr>
              <w:pStyle w:val="Corpsdetexte3"/>
              <w:tabs>
                <w:tab w:val="left" w:pos="213"/>
                <w:tab w:val="left" w:pos="355"/>
                <w:tab w:val="left" w:pos="780"/>
                <w:tab w:val="left" w:pos="1489"/>
                <w:tab w:val="left" w:pos="1773"/>
              </w:tabs>
              <w:jc w:val="left"/>
              <w:rPr>
                <w:rFonts w:ascii="Arial" w:hAnsi="Arial"/>
                <w:b w:val="0"/>
                <w:sz w:val="20"/>
              </w:rPr>
            </w:pPr>
          </w:p>
          <w:p w:rsidR="007C6AFE" w:rsidRDefault="007C6AFE" w:rsidP="00C45730">
            <w:pPr>
              <w:pStyle w:val="Corpsdetexte3"/>
              <w:tabs>
                <w:tab w:val="left" w:pos="213"/>
                <w:tab w:val="left" w:pos="355"/>
                <w:tab w:val="left" w:pos="780"/>
                <w:tab w:val="left" w:pos="1489"/>
                <w:tab w:val="left" w:pos="1773"/>
              </w:tabs>
              <w:jc w:val="left"/>
              <w:rPr>
                <w:rFonts w:ascii="Arial" w:hAnsi="Arial"/>
                <w:b w:val="0"/>
                <w:sz w:val="20"/>
              </w:rPr>
            </w:pPr>
          </w:p>
          <w:p w:rsidR="007C6AFE" w:rsidRDefault="007C6AFE" w:rsidP="00C45730">
            <w:pPr>
              <w:pStyle w:val="Corpsdetexte3"/>
              <w:tabs>
                <w:tab w:val="left" w:pos="213"/>
                <w:tab w:val="left" w:pos="355"/>
                <w:tab w:val="left" w:pos="780"/>
                <w:tab w:val="left" w:pos="1489"/>
                <w:tab w:val="left" w:pos="1773"/>
              </w:tabs>
              <w:jc w:val="left"/>
              <w:rPr>
                <w:rFonts w:ascii="Arial" w:hAnsi="Arial"/>
                <w:b w:val="0"/>
                <w:sz w:val="20"/>
              </w:rPr>
            </w:pPr>
          </w:p>
          <w:p w:rsidR="003450E3" w:rsidRPr="003450E3" w:rsidRDefault="003450E3" w:rsidP="003450E3">
            <w:pPr>
              <w:jc w:val="both"/>
              <w:rPr>
                <w:b/>
                <w:color w:val="3366FF"/>
                <w:sz w:val="18"/>
              </w:rPr>
            </w:pPr>
            <w:r>
              <w:rPr>
                <w:szCs w:val="22"/>
              </w:rPr>
              <w:t>M</w:t>
            </w:r>
            <w:r w:rsidRPr="003450E3">
              <w:rPr>
                <w:szCs w:val="22"/>
              </w:rPr>
              <w:t>odalités de prise en compte des publics non qualifiés, du vieillissement actif</w:t>
            </w:r>
          </w:p>
          <w:p w:rsidR="003E2FA7" w:rsidRDefault="003E2FA7" w:rsidP="00C45730">
            <w:pPr>
              <w:pStyle w:val="Corpsdetexte3"/>
              <w:tabs>
                <w:tab w:val="left" w:pos="213"/>
                <w:tab w:val="left" w:pos="355"/>
                <w:tab w:val="left" w:pos="780"/>
                <w:tab w:val="left" w:pos="1489"/>
                <w:tab w:val="left" w:pos="1773"/>
              </w:tabs>
              <w:jc w:val="both"/>
              <w:rPr>
                <w:rFonts w:ascii="Arial" w:hAnsi="Arial"/>
                <w:b w:val="0"/>
                <w:sz w:val="20"/>
              </w:rPr>
            </w:pPr>
          </w:p>
          <w:p w:rsidR="003E2FA7" w:rsidRPr="003359E4" w:rsidRDefault="003E2FA7" w:rsidP="00C45730">
            <w:pPr>
              <w:pStyle w:val="Corpsdetexte3"/>
              <w:tabs>
                <w:tab w:val="left" w:pos="213"/>
                <w:tab w:val="left" w:pos="355"/>
                <w:tab w:val="left" w:pos="780"/>
                <w:tab w:val="left" w:pos="1489"/>
                <w:tab w:val="left" w:pos="1773"/>
              </w:tabs>
              <w:jc w:val="both"/>
              <w:rPr>
                <w:rFonts w:ascii="Arial" w:hAnsi="Arial"/>
                <w:b w:val="0"/>
                <w:sz w:val="20"/>
              </w:rPr>
            </w:pPr>
          </w:p>
        </w:tc>
      </w:tr>
      <w:tr w:rsidR="003E2FA7" w:rsidRPr="00E168ED"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tabs>
                <w:tab w:val="left" w:pos="355"/>
              </w:tabs>
              <w:spacing w:before="60" w:after="60"/>
              <w:ind w:left="355"/>
            </w:pPr>
          </w:p>
          <w:p w:rsidR="003E2FA7" w:rsidRPr="00940AFD" w:rsidRDefault="003E2FA7" w:rsidP="00116AF6">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8876C0" w:rsidRDefault="003E2FA7" w:rsidP="00C45730">
            <w:pPr>
              <w:pStyle w:val="Corpsdetexte3"/>
              <w:tabs>
                <w:tab w:val="left" w:pos="213"/>
                <w:tab w:val="left" w:pos="1489"/>
                <w:tab w:val="left" w:pos="1773"/>
              </w:tabs>
              <w:jc w:val="left"/>
              <w:rPr>
                <w:rFonts w:ascii="Arial" w:hAnsi="Arial" w:cs="Arial"/>
                <w:b w:val="0"/>
                <w:sz w:val="20"/>
              </w:rPr>
            </w:pPr>
            <w:r w:rsidRPr="008876C0">
              <w:rPr>
                <w:rFonts w:ascii="Arial" w:hAnsi="Arial" w:cs="Arial"/>
                <w:b w:val="0"/>
                <w:i/>
                <w:sz w:val="20"/>
              </w:rPr>
              <w:t>Identifier  les intervenants internes (qualité, nombre</w:t>
            </w:r>
            <w:proofErr w:type="gramStart"/>
            <w:r w:rsidRPr="008876C0">
              <w:rPr>
                <w:rFonts w:ascii="Arial" w:hAnsi="Arial" w:cs="Arial"/>
                <w:b w:val="0"/>
                <w:i/>
                <w:sz w:val="20"/>
              </w:rPr>
              <w:t>..)</w:t>
            </w:r>
            <w:proofErr w:type="gramEnd"/>
            <w:r w:rsidRPr="008876C0">
              <w:rPr>
                <w:rFonts w:ascii="Arial" w:hAnsi="Arial" w:cs="Arial"/>
                <w:b w:val="0"/>
                <w:i/>
                <w:sz w:val="20"/>
              </w:rPr>
              <w:t xml:space="preserve">  et le type de prestataire, mode de sélection, expérience </w:t>
            </w: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E168ED" w:rsidTr="00010821">
        <w:trPr>
          <w:trHeight w:val="743"/>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tabs>
                <w:tab w:val="left" w:pos="355"/>
              </w:tabs>
              <w:spacing w:before="60" w:after="60"/>
              <w:ind w:left="355"/>
            </w:pPr>
          </w:p>
          <w:p w:rsidR="003E2FA7" w:rsidRPr="00940AFD" w:rsidRDefault="003E2FA7" w:rsidP="00116AF6">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E2FA7" w:rsidRPr="00E168ED"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bl>
    <w:p w:rsidR="003E2FA7" w:rsidRPr="00B364B8" w:rsidRDefault="003E2FA7" w:rsidP="003E2FA7">
      <w:pPr>
        <w:rPr>
          <w:rFonts w:ascii="Times New Roman" w:hAnsi="Times New Roman"/>
          <w:vanish/>
          <w:sz w:val="22"/>
        </w:rPr>
      </w:pPr>
    </w:p>
    <w:tbl>
      <w:tblPr>
        <w:tblW w:w="11624" w:type="dxa"/>
        <w:tblInd w:w="-459" w:type="dxa"/>
        <w:tblLayout w:type="fixed"/>
        <w:tblLook w:val="01E0" w:firstRow="1" w:lastRow="1" w:firstColumn="1" w:lastColumn="1" w:noHBand="0" w:noVBand="0"/>
      </w:tblPr>
      <w:tblGrid>
        <w:gridCol w:w="2552"/>
        <w:gridCol w:w="425"/>
        <w:gridCol w:w="7938"/>
        <w:gridCol w:w="284"/>
        <w:gridCol w:w="425"/>
      </w:tblGrid>
      <w:tr w:rsidR="00544D5B" w:rsidRPr="00B364B8" w:rsidTr="00010821">
        <w:trPr>
          <w:gridAfter w:val="1"/>
          <w:wAfter w:w="425" w:type="dxa"/>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4D5B" w:rsidRPr="00B364B8" w:rsidRDefault="00544D5B" w:rsidP="00116AF6">
            <w:pPr>
              <w:numPr>
                <w:ilvl w:val="0"/>
                <w:numId w:val="1"/>
              </w:numPr>
              <w:tabs>
                <w:tab w:val="left" w:pos="355"/>
              </w:tabs>
              <w:spacing w:before="60" w:after="60"/>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544D5B" w:rsidRPr="00B364B8" w:rsidRDefault="00544D5B" w:rsidP="00C45730">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544D5B" w:rsidRDefault="00544D5B" w:rsidP="00C45730">
            <w:pPr>
              <w:rPr>
                <w:rFonts w:ascii="Trebuchet MS" w:hAnsi="Trebuchet MS"/>
              </w:rPr>
            </w:pPr>
          </w:p>
          <w:p w:rsidR="00544D5B" w:rsidRPr="00E31608" w:rsidRDefault="00544D5B" w:rsidP="00C45730">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w:t>
            </w:r>
            <w:r>
              <w:rPr>
                <w:rFonts w:ascii="Arial" w:hAnsi="Arial"/>
                <w:b w:val="0"/>
                <w:i/>
                <w:sz w:val="20"/>
              </w:rPr>
              <w:t xml:space="preserve">de l’action </w:t>
            </w:r>
          </w:p>
          <w:p w:rsidR="00544D5B" w:rsidRDefault="00544D5B" w:rsidP="00C45730">
            <w:pPr>
              <w:rPr>
                <w:rFonts w:ascii="Trebuchet MS" w:hAnsi="Trebuchet MS"/>
              </w:rPr>
            </w:pPr>
          </w:p>
          <w:p w:rsidR="00544D5B" w:rsidRDefault="00544D5B" w:rsidP="00C45730">
            <w:pPr>
              <w:rPr>
                <w:rFonts w:ascii="Trebuchet MS" w:hAnsi="Trebuchet MS"/>
              </w:rPr>
            </w:pPr>
          </w:p>
          <w:p w:rsidR="00544D5B" w:rsidRDefault="00544D5B" w:rsidP="00C45730">
            <w:pPr>
              <w:rPr>
                <w:rFonts w:ascii="Trebuchet MS" w:hAnsi="Trebuchet MS"/>
              </w:rPr>
            </w:pPr>
          </w:p>
          <w:p w:rsidR="00544D5B" w:rsidRDefault="00544D5B" w:rsidP="00C45730">
            <w:pPr>
              <w:rPr>
                <w:rFonts w:ascii="Trebuchet MS" w:hAnsi="Trebuchet MS"/>
              </w:rPr>
            </w:pPr>
          </w:p>
          <w:p w:rsidR="00746645" w:rsidRDefault="00746645" w:rsidP="00C45730">
            <w:pPr>
              <w:rPr>
                <w:rFonts w:ascii="Trebuchet MS" w:hAnsi="Trebuchet MS"/>
              </w:rPr>
            </w:pPr>
          </w:p>
          <w:p w:rsidR="00544D5B" w:rsidRDefault="00544D5B" w:rsidP="00C45730">
            <w:pPr>
              <w:rPr>
                <w:rFonts w:ascii="Trebuchet MS" w:hAnsi="Trebuchet MS"/>
              </w:rPr>
            </w:pPr>
          </w:p>
          <w:p w:rsidR="00544D5B" w:rsidRDefault="00544D5B" w:rsidP="00C45730">
            <w:pPr>
              <w:rPr>
                <w:rFonts w:ascii="Trebuchet MS" w:hAnsi="Trebuchet MS"/>
              </w:rPr>
            </w:pPr>
          </w:p>
          <w:p w:rsidR="00544D5B" w:rsidRPr="00B364B8" w:rsidRDefault="00544D5B" w:rsidP="00C45730">
            <w:pPr>
              <w:rPr>
                <w:rFonts w:ascii="Trebuchet MS" w:hAnsi="Trebuchet MS"/>
              </w:rPr>
            </w:pPr>
          </w:p>
        </w:tc>
        <w:tc>
          <w:tcPr>
            <w:tcW w:w="284" w:type="dxa"/>
            <w:tcBorders>
              <w:top w:val="nil"/>
              <w:left w:val="single" w:sz="4" w:space="0" w:color="auto"/>
              <w:bottom w:val="nil"/>
              <w:right w:val="single" w:sz="4" w:space="0" w:color="C0C0C0"/>
            </w:tcBorders>
            <w:shd w:val="clear" w:color="auto" w:fill="auto"/>
            <w:vAlign w:val="center"/>
          </w:tcPr>
          <w:p w:rsidR="00544D5B" w:rsidRPr="00B364B8" w:rsidRDefault="00544D5B" w:rsidP="00C45730">
            <w:pPr>
              <w:ind w:left="57"/>
              <w:rPr>
                <w:rFonts w:ascii="Trebuchet MS" w:hAnsi="Trebuchet MS"/>
                <w:b/>
                <w:i/>
                <w:sz w:val="24"/>
                <w:szCs w:val="24"/>
              </w:rPr>
            </w:pPr>
          </w:p>
        </w:tc>
      </w:tr>
      <w:tr w:rsidR="0080451C" w:rsidRPr="00B364B8" w:rsidTr="00010821">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451C" w:rsidRPr="00B364B8" w:rsidRDefault="0080451C" w:rsidP="00C45730">
            <w:pPr>
              <w:rPr>
                <w:rFonts w:ascii="Trebuchet MS" w:hAnsi="Trebuchet MS"/>
                <w:b/>
                <w:spacing w:val="-6"/>
                <w:sz w:val="24"/>
                <w:szCs w:val="24"/>
              </w:rPr>
            </w:pPr>
          </w:p>
          <w:p w:rsidR="0080451C" w:rsidRPr="00116AF6" w:rsidRDefault="0080451C" w:rsidP="00116AF6">
            <w:pPr>
              <w:numPr>
                <w:ilvl w:val="0"/>
                <w:numId w:val="1"/>
              </w:numPr>
              <w:tabs>
                <w:tab w:val="left" w:pos="355"/>
              </w:tabs>
              <w:spacing w:before="60" w:after="60"/>
              <w:ind w:left="355" w:hanging="284"/>
            </w:pPr>
            <w:r w:rsidRPr="00116AF6">
              <w:t>Indicateurs quantitatifs de suivi</w:t>
            </w:r>
          </w:p>
          <w:p w:rsidR="0080451C" w:rsidRPr="00B364B8" w:rsidRDefault="0080451C" w:rsidP="00C45730">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0451C" w:rsidRPr="00B364B8" w:rsidRDefault="0080451C" w:rsidP="00C45730">
            <w:pPr>
              <w:jc w:val="center"/>
              <w:rPr>
                <w:rFonts w:ascii="Trebuchet MS" w:hAnsi="Trebuchet MS"/>
                <w:b/>
                <w:sz w:val="22"/>
                <w:szCs w:val="22"/>
              </w:rPr>
            </w:pPr>
          </w:p>
        </w:tc>
        <w:bookmarkStart w:id="18" w:name="_MON_1677316541"/>
        <w:bookmarkEnd w:id="18"/>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80451C" w:rsidRPr="005A03FB" w:rsidRDefault="0080451C" w:rsidP="00E46ABC">
            <w:pPr>
              <w:rPr>
                <w:rFonts w:cs="Arial"/>
                <w:i/>
                <w:sz w:val="18"/>
                <w:szCs w:val="18"/>
              </w:rPr>
            </w:pPr>
            <w:r w:rsidRPr="00B364B8">
              <w:rPr>
                <w:rFonts w:ascii="Trebuchet MS" w:hAnsi="Trebuchet MS"/>
              </w:rPr>
              <w:object w:dxaOrig="7798" w:dyaOrig="2485" w14:anchorId="62DCE2FF">
                <v:shape id="_x0000_i1027" type="#_x0000_t75" style="width:380.4pt;height:112.2pt" o:ole="">
                  <v:imagedata r:id="rId14" o:title=""/>
                </v:shape>
                <o:OLEObject Type="Embed" ProgID="Excel.Sheet.8" ShapeID="_x0000_i1027" DrawAspect="Content" ObjectID="_1677320446" r:id="rId15"/>
              </w:object>
            </w:r>
          </w:p>
          <w:p w:rsidR="0080451C" w:rsidRDefault="0080451C" w:rsidP="00E46ABC">
            <w:pPr>
              <w:shd w:val="clear" w:color="auto" w:fill="FFFFFF" w:themeFill="background1"/>
              <w:rPr>
                <w:rFonts w:cs="Arial"/>
                <w:b/>
              </w:rPr>
            </w:pPr>
          </w:p>
          <w:p w:rsidR="0080451C" w:rsidRDefault="0080451C" w:rsidP="00E46ABC">
            <w:pPr>
              <w:shd w:val="clear" w:color="auto" w:fill="FFFFFF" w:themeFill="background1"/>
              <w:rPr>
                <w:rFonts w:cs="Arial"/>
                <w:b/>
              </w:rPr>
            </w:pPr>
          </w:p>
          <w:p w:rsidR="0080451C" w:rsidRPr="00826F6F" w:rsidRDefault="0080451C" w:rsidP="00E46ABC">
            <w:pPr>
              <w:shd w:val="clear" w:color="auto" w:fill="FFFFFF" w:themeFill="background1"/>
              <w:rPr>
                <w:rFonts w:cs="Arial"/>
                <w:b/>
              </w:rPr>
            </w:pPr>
            <w:r w:rsidRPr="00773B1B">
              <w:rPr>
                <w:rFonts w:cs="Arial"/>
                <w:b/>
              </w:rPr>
              <w:t xml:space="preserve">Nombre d’entreprises concernées : </w:t>
            </w:r>
          </w:p>
          <w:p w:rsidR="0080451C" w:rsidRPr="00B364B8" w:rsidRDefault="0080451C" w:rsidP="00E46ABC">
            <w:pPr>
              <w:rPr>
                <w:rFonts w:ascii="Trebuchet MS" w:hAnsi="Trebuchet MS"/>
              </w:rPr>
            </w:pPr>
          </w:p>
          <w:bookmarkStart w:id="19" w:name="_MON_1677316548"/>
          <w:bookmarkEnd w:id="19"/>
          <w:p w:rsidR="0080451C" w:rsidRDefault="0080451C" w:rsidP="00E46ABC">
            <w:pPr>
              <w:rPr>
                <w:rFonts w:ascii="Trebuchet MS" w:hAnsi="Trebuchet MS"/>
              </w:rPr>
            </w:pPr>
            <w:r>
              <w:rPr>
                <w:rFonts w:cs="Arial"/>
                <w:i/>
                <w:color w:val="0000FF"/>
              </w:rPr>
              <w:object w:dxaOrig="7901" w:dyaOrig="1613" w14:anchorId="4EFD3291">
                <v:shape id="_x0000_i1028" type="#_x0000_t75" style="width:395.4pt;height:81pt" o:ole="">
                  <v:imagedata r:id="rId16" o:title=""/>
                </v:shape>
                <o:OLEObject Type="Embed" ProgID="Excel.Sheet.12" ShapeID="_x0000_i1028" DrawAspect="Content" ObjectID="_1677320447" r:id="rId17"/>
              </w:object>
            </w:r>
          </w:p>
          <w:p w:rsidR="0080451C" w:rsidRDefault="0080451C" w:rsidP="00E46ABC">
            <w:pPr>
              <w:rPr>
                <w:rFonts w:ascii="Trebuchet MS" w:hAnsi="Trebuchet MS"/>
              </w:rPr>
            </w:pPr>
            <w:r>
              <w:rPr>
                <w:rFonts w:ascii="Trebuchet MS" w:hAnsi="Trebuchet MS"/>
              </w:rPr>
              <w:t xml:space="preserve">Autres indicateurs à préciser : </w:t>
            </w:r>
          </w:p>
          <w:p w:rsidR="0080451C" w:rsidRPr="00697012" w:rsidRDefault="0080451C" w:rsidP="00E46ABC">
            <w:pPr>
              <w:rPr>
                <w:rFonts w:ascii="Trebuchet MS" w:hAnsi="Trebuchet MS"/>
              </w:rPr>
            </w:pPr>
            <w:r w:rsidRPr="0035543C">
              <w:rPr>
                <w:rFonts w:cs="Arial"/>
                <w:i/>
                <w:sz w:val="18"/>
                <w:szCs w:val="18"/>
                <w:u w:val="single"/>
              </w:rPr>
              <w:t>Définir d’autres indicateurs</w:t>
            </w:r>
            <w:r>
              <w:rPr>
                <w:rFonts w:cs="Arial"/>
                <w:i/>
                <w:sz w:val="18"/>
                <w:szCs w:val="18"/>
              </w:rPr>
              <w:t xml:space="preserve"> quantitatifs pertinents</w:t>
            </w:r>
          </w:p>
          <w:p w:rsidR="0080451C" w:rsidRDefault="0080451C" w:rsidP="00E46ABC">
            <w:pPr>
              <w:rPr>
                <w:rFonts w:ascii="Trebuchet MS" w:hAnsi="Trebuchet MS"/>
              </w:rPr>
            </w:pPr>
          </w:p>
          <w:p w:rsidR="0080451C" w:rsidRDefault="0080451C" w:rsidP="00E46ABC">
            <w:pPr>
              <w:rPr>
                <w:rFonts w:ascii="Trebuchet MS" w:hAnsi="Trebuchet MS"/>
              </w:rPr>
            </w:pPr>
          </w:p>
          <w:p w:rsidR="0080451C" w:rsidRDefault="0080451C" w:rsidP="00E46ABC">
            <w:pPr>
              <w:rPr>
                <w:rFonts w:ascii="Trebuchet MS" w:hAnsi="Trebuchet MS"/>
              </w:rPr>
            </w:pPr>
            <w:r>
              <w:rPr>
                <w:rFonts w:ascii="Trebuchet MS" w:hAnsi="Trebuchet MS"/>
              </w:rPr>
              <w:t>-</w:t>
            </w:r>
          </w:p>
          <w:p w:rsidR="0080451C" w:rsidRDefault="0080451C" w:rsidP="00E46ABC">
            <w:pPr>
              <w:ind w:left="720"/>
              <w:rPr>
                <w:rFonts w:ascii="Trebuchet MS" w:hAnsi="Trebuchet MS"/>
              </w:rPr>
            </w:pPr>
          </w:p>
          <w:p w:rsidR="0080451C" w:rsidRPr="00F7199E" w:rsidRDefault="0080451C" w:rsidP="00E46ABC">
            <w:pPr>
              <w:ind w:left="720"/>
              <w:rPr>
                <w:rFonts w:ascii="Trebuchet MS" w:hAnsi="Trebuchet MS"/>
              </w:rPr>
            </w:pPr>
          </w:p>
        </w:tc>
        <w:tc>
          <w:tcPr>
            <w:tcW w:w="709" w:type="dxa"/>
            <w:gridSpan w:val="2"/>
            <w:tcBorders>
              <w:top w:val="nil"/>
              <w:left w:val="single" w:sz="4" w:space="0" w:color="auto"/>
              <w:bottom w:val="nil"/>
              <w:right w:val="single" w:sz="4" w:space="0" w:color="C0C0C0"/>
            </w:tcBorders>
            <w:shd w:val="clear" w:color="auto" w:fill="auto"/>
            <w:vAlign w:val="center"/>
          </w:tcPr>
          <w:p w:rsidR="0080451C" w:rsidRPr="00B364B8" w:rsidRDefault="0080451C" w:rsidP="00C45730">
            <w:pPr>
              <w:ind w:left="57"/>
              <w:rPr>
                <w:rFonts w:ascii="Trebuchet MS" w:hAnsi="Trebuchet MS"/>
                <w:b/>
                <w:i/>
                <w:sz w:val="24"/>
                <w:szCs w:val="24"/>
              </w:rPr>
            </w:pPr>
          </w:p>
        </w:tc>
      </w:tr>
    </w:tbl>
    <w:p w:rsidR="008F1C9B" w:rsidRDefault="008F1C9B" w:rsidP="00116AF6">
      <w:pPr>
        <w:pStyle w:val="Corpsdetexte3"/>
        <w:keepNext/>
        <w:tabs>
          <w:tab w:val="left" w:pos="12333"/>
        </w:tabs>
        <w:spacing w:before="120"/>
        <w:ind w:left="360"/>
        <w:jc w:val="both"/>
        <w:rPr>
          <w:rFonts w:ascii="Arial" w:hAnsi="Arial" w:cs="Arial"/>
          <w:b w:val="0"/>
          <w:sz w:val="16"/>
          <w:szCs w:val="16"/>
        </w:rPr>
      </w:pPr>
    </w:p>
    <w:p w:rsidR="00697012" w:rsidRDefault="00697012" w:rsidP="00697012">
      <w:pPr>
        <w:pStyle w:val="Corpsdetexte3"/>
        <w:keepNext/>
        <w:tabs>
          <w:tab w:val="left" w:pos="12333"/>
        </w:tabs>
        <w:spacing w:before="120"/>
        <w:jc w:val="both"/>
        <w:rPr>
          <w:rFonts w:ascii="Arial" w:hAnsi="Arial" w:cs="Arial"/>
          <w:sz w:val="28"/>
        </w:rPr>
      </w:pPr>
    </w:p>
    <w:p w:rsidR="00991872" w:rsidRPr="00652BD6" w:rsidRDefault="004757A8" w:rsidP="00010821">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 xml:space="preserve">C – </w:t>
      </w:r>
      <w:r w:rsidR="00CD097B" w:rsidRPr="00652BD6">
        <w:rPr>
          <w:rFonts w:ascii="Arial" w:hAnsi="Arial" w:cs="Arial"/>
          <w:sz w:val="28"/>
        </w:rPr>
        <w:t>B</w:t>
      </w:r>
      <w:r w:rsidRPr="00652BD6">
        <w:rPr>
          <w:rFonts w:ascii="Arial" w:hAnsi="Arial" w:cs="Arial"/>
          <w:sz w:val="28"/>
        </w:rPr>
        <w:t xml:space="preserve">udget prévisionnel </w:t>
      </w:r>
      <w:r w:rsidR="00241313" w:rsidRPr="00652BD6">
        <w:rPr>
          <w:rFonts w:ascii="Arial" w:hAnsi="Arial" w:cs="Arial"/>
          <w:sz w:val="28"/>
        </w:rPr>
        <w:t>de l’opération</w:t>
      </w:r>
      <w:r w:rsidR="003E1A74" w:rsidRPr="00652BD6">
        <w:rPr>
          <w:rFonts w:ascii="Arial" w:hAnsi="Arial" w:cs="Arial"/>
          <w:sz w:val="28"/>
        </w:rPr>
        <w:t> </w:t>
      </w:r>
    </w:p>
    <w:p w:rsidR="00DD1E4D" w:rsidRDefault="00DD1E4D" w:rsidP="00A5143E"/>
    <w:tbl>
      <w:tblPr>
        <w:tblStyle w:val="Grilledutableau"/>
        <w:tblW w:w="11280" w:type="dxa"/>
        <w:jc w:val="center"/>
        <w:tblLook w:val="04A0" w:firstRow="1" w:lastRow="0" w:firstColumn="1" w:lastColumn="0" w:noHBand="0" w:noVBand="1"/>
      </w:tblPr>
      <w:tblGrid>
        <w:gridCol w:w="3672"/>
        <w:gridCol w:w="1344"/>
        <w:gridCol w:w="4189"/>
        <w:gridCol w:w="1285"/>
        <w:gridCol w:w="790"/>
      </w:tblGrid>
      <w:tr w:rsidR="0088418B" w:rsidRPr="00DD1E4D" w:rsidTr="00C42227">
        <w:trPr>
          <w:trHeight w:val="471"/>
          <w:jc w:val="center"/>
        </w:trPr>
        <w:tc>
          <w:tcPr>
            <w:tcW w:w="11280" w:type="dxa"/>
            <w:gridSpan w:val="5"/>
            <w:shd w:val="clear" w:color="auto" w:fill="365F91" w:themeFill="accent1" w:themeFillShade="BF"/>
            <w:vAlign w:val="center"/>
          </w:tcPr>
          <w:p w:rsidR="0088418B" w:rsidRPr="005A5C63" w:rsidRDefault="0088418B" w:rsidP="00FB3F3F">
            <w:pPr>
              <w:pStyle w:val="En-tte"/>
              <w:jc w:val="center"/>
              <w:rPr>
                <w:rFonts w:cs="Arial"/>
                <w:b/>
                <w:sz w:val="16"/>
                <w:szCs w:val="16"/>
              </w:rPr>
            </w:pPr>
            <w:r w:rsidRPr="005A5C63">
              <w:rPr>
                <w:b/>
                <w:color w:val="FFFFFF" w:themeColor="background1"/>
                <w:sz w:val="16"/>
                <w:szCs w:val="16"/>
              </w:rPr>
              <w:t xml:space="preserve">BUDGET </w:t>
            </w:r>
            <w:r w:rsidR="0074037B" w:rsidRPr="005A5C63">
              <w:rPr>
                <w:b/>
                <w:color w:val="FFFFFF" w:themeColor="background1"/>
                <w:sz w:val="16"/>
                <w:szCs w:val="16"/>
              </w:rPr>
              <w:t>PRÉVISIONNEL DES ACTIONS</w:t>
            </w:r>
            <w:r w:rsidRPr="005A5C63">
              <w:rPr>
                <w:b/>
                <w:color w:val="FFFFFF" w:themeColor="background1"/>
                <w:sz w:val="16"/>
                <w:szCs w:val="16"/>
              </w:rPr>
              <w:t xml:space="preserve"> FINANC</w:t>
            </w:r>
            <w:r w:rsidR="00FB3F3F" w:rsidRPr="005A5C63">
              <w:rPr>
                <w:b/>
                <w:color w:val="FFFFFF" w:themeColor="background1"/>
                <w:sz w:val="16"/>
                <w:szCs w:val="16"/>
              </w:rPr>
              <w:t>É</w:t>
            </w:r>
            <w:r w:rsidRPr="005A5C63">
              <w:rPr>
                <w:b/>
                <w:color w:val="FFFFFF" w:themeColor="background1"/>
                <w:sz w:val="16"/>
                <w:szCs w:val="16"/>
              </w:rPr>
              <w:t>ES</w:t>
            </w:r>
          </w:p>
        </w:tc>
      </w:tr>
      <w:tr w:rsidR="00217366" w:rsidRPr="00DD1E4D" w:rsidTr="00DD1E4D">
        <w:trPr>
          <w:trHeight w:val="284"/>
          <w:jc w:val="center"/>
        </w:trPr>
        <w:tc>
          <w:tcPr>
            <w:tcW w:w="3672"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CHARGES</w:t>
            </w:r>
          </w:p>
        </w:tc>
        <w:tc>
          <w:tcPr>
            <w:tcW w:w="1344"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4189"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PRODUITS</w:t>
            </w:r>
          </w:p>
        </w:tc>
        <w:tc>
          <w:tcPr>
            <w:tcW w:w="1285"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790"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w:t>
            </w:r>
          </w:p>
        </w:tc>
      </w:tr>
      <w:tr w:rsidR="00150D28" w:rsidRPr="00DD1E4D" w:rsidTr="00DD1E4D">
        <w:trPr>
          <w:trHeight w:val="284"/>
          <w:jc w:val="center"/>
        </w:trPr>
        <w:tc>
          <w:tcPr>
            <w:tcW w:w="3672"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60 - Achats</w:t>
            </w:r>
          </w:p>
        </w:tc>
        <w:tc>
          <w:tcPr>
            <w:tcW w:w="1344"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70 – Vente de produits finis, de marchandises, prestations de services</w:t>
            </w:r>
          </w:p>
        </w:tc>
        <w:tc>
          <w:tcPr>
            <w:tcW w:w="1285"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150D28" w:rsidRPr="00DD1E4D" w:rsidTr="00DD1E4D">
        <w:trPr>
          <w:trHeight w:val="284"/>
          <w:jc w:val="center"/>
        </w:trPr>
        <w:tc>
          <w:tcPr>
            <w:tcW w:w="3672" w:type="dxa"/>
          </w:tcPr>
          <w:p w:rsidR="00A456A2" w:rsidRPr="00DD1E4D" w:rsidRDefault="000B4FB6"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Prestations de services</w:t>
            </w:r>
          </w:p>
        </w:tc>
        <w:tc>
          <w:tcPr>
            <w:tcW w:w="1344"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tcPr>
          <w:p w:rsidR="00A456A2" w:rsidRPr="00DD1E4D" w:rsidRDefault="00A456A2" w:rsidP="003E2FA7">
            <w:pPr>
              <w:pStyle w:val="Corpsdetexte3"/>
              <w:keepNext/>
              <w:tabs>
                <w:tab w:val="left" w:pos="12333"/>
              </w:tabs>
              <w:spacing w:before="120"/>
              <w:jc w:val="both"/>
              <w:rPr>
                <w:rFonts w:ascii="Arial" w:hAnsi="Arial" w:cs="Arial"/>
                <w:b w:val="0"/>
                <w:i/>
                <w:sz w:val="16"/>
                <w:szCs w:val="16"/>
              </w:rPr>
            </w:pPr>
          </w:p>
        </w:tc>
        <w:tc>
          <w:tcPr>
            <w:tcW w:w="1285"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i/>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D9D9D9" w:themeFill="background1" w:themeFillShade="D9"/>
          </w:tcPr>
          <w:p w:rsidR="0074037B" w:rsidRPr="00DD1E4D" w:rsidRDefault="0074037B"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61 – Services extérieurs</w:t>
            </w:r>
          </w:p>
        </w:tc>
        <w:tc>
          <w:tcPr>
            <w:tcW w:w="1344"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74 – Subvention d’exploitation (1)</w:t>
            </w:r>
          </w:p>
        </w:tc>
        <w:tc>
          <w:tcPr>
            <w:tcW w:w="1285"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Locations</w:t>
            </w: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i/>
                <w:sz w:val="16"/>
                <w:szCs w:val="16"/>
              </w:rPr>
              <w:t>État : préciser le(s) ministère (s) sollicité (s)</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État (Ministère du Travail) : </w:t>
            </w:r>
            <w:proofErr w:type="gramStart"/>
            <w:r w:rsidRPr="00DD1E4D">
              <w:rPr>
                <w:rFonts w:ascii="Arial" w:hAnsi="Arial" w:cs="Arial"/>
                <w:b w:val="0"/>
                <w:i/>
                <w:sz w:val="16"/>
                <w:szCs w:val="16"/>
              </w:rPr>
              <w:t>préciser</w:t>
            </w:r>
            <w:proofErr w:type="gramEnd"/>
            <w:r w:rsidRPr="00DD1E4D">
              <w:rPr>
                <w:rFonts w:ascii="Arial" w:hAnsi="Arial" w:cs="Arial"/>
                <w:b w:val="0"/>
                <w:i/>
                <w:sz w:val="16"/>
                <w:szCs w:val="16"/>
              </w:rPr>
              <w:t xml:space="preserve"> le dispositif</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Région (s)</w:t>
            </w:r>
          </w:p>
        </w:tc>
        <w:tc>
          <w:tcPr>
            <w:tcW w:w="1285"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(préciser)</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Département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Commune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Intercommunalité (s) : EPCI </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D26B1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Organismes sociaux </w:t>
            </w:r>
            <w:r w:rsidRPr="00DD1E4D">
              <w:rPr>
                <w:rFonts w:ascii="Arial" w:hAnsi="Arial" w:cs="Arial"/>
                <w:b w:val="0"/>
                <w:i/>
                <w:sz w:val="16"/>
                <w:szCs w:val="16"/>
              </w:rPr>
              <w:t>(détailler)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62 – Autres services extérieurs</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Pr>
                <w:rFonts w:ascii="Arial" w:hAnsi="Arial" w:cs="Arial"/>
                <w:b w:val="0"/>
                <w:sz w:val="16"/>
                <w:szCs w:val="16"/>
              </w:rPr>
              <w:t>P</w:t>
            </w:r>
            <w:r w:rsidRPr="00DD1E4D">
              <w:rPr>
                <w:rFonts w:ascii="Arial" w:hAnsi="Arial" w:cs="Arial"/>
                <w:b w:val="0"/>
                <w:sz w:val="16"/>
                <w:szCs w:val="16"/>
              </w:rPr>
              <w:t>ublications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OPCO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0737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64 – Charges de personnel (</w:t>
            </w:r>
            <w:r>
              <w:rPr>
                <w:rFonts w:ascii="Arial" w:hAnsi="Arial" w:cs="Arial"/>
                <w:sz w:val="16"/>
                <w:szCs w:val="16"/>
              </w:rPr>
              <w:t>2</w:t>
            </w:r>
            <w:r w:rsidRPr="00DD1E4D">
              <w:rPr>
                <w:rFonts w:ascii="Arial" w:hAnsi="Arial" w:cs="Arial"/>
                <w:sz w:val="16"/>
                <w:szCs w:val="16"/>
              </w:rPr>
              <w:t>)</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04122B">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Fonds européens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Rémunération des personnels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établissements publics (2)</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Autres financements privés </w:t>
            </w:r>
            <w:r w:rsidRPr="00DD1E4D">
              <w:rPr>
                <w:rFonts w:ascii="Arial" w:hAnsi="Arial" w:cs="Arial"/>
                <w:b w:val="0"/>
                <w:i/>
                <w:sz w:val="16"/>
                <w:szCs w:val="16"/>
              </w:rPr>
              <w:t>(préciser, notamment s’il s’agit d’un financement OPCO contribution volontaire, hors obligation légale)</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Charges sociales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charges de personnel</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75 – Autres produits de gestion courante</w:t>
            </w:r>
          </w:p>
        </w:tc>
        <w:tc>
          <w:tcPr>
            <w:tcW w:w="1285"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r w:rsidRPr="00DD1E4D">
              <w:rPr>
                <w:rFonts w:ascii="Arial" w:hAnsi="Arial" w:cs="Arial"/>
                <w:b w:val="0"/>
                <w:i/>
                <w:sz w:val="16"/>
                <w:szCs w:val="16"/>
              </w:rPr>
              <w:t>Dont cotisations, dons manuels ou legs</w:t>
            </w: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i/>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4870B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76 – Produits financiers</w:t>
            </w:r>
          </w:p>
        </w:tc>
        <w:tc>
          <w:tcPr>
            <w:tcW w:w="1285"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CHARGES</w:t>
            </w: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PRODUITS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bl>
    <w:p w:rsidR="005266FA" w:rsidRPr="0088418B" w:rsidRDefault="005266FA" w:rsidP="005266FA">
      <w:pPr>
        <w:ind w:left="-851"/>
        <w:rPr>
          <w:rFonts w:cs="Arial"/>
        </w:rPr>
      </w:pPr>
      <w:r w:rsidRPr="0088418B">
        <w:rPr>
          <w:rFonts w:cs="Arial"/>
          <w:i/>
          <w:sz w:val="16"/>
          <w:szCs w:val="16"/>
        </w:rPr>
        <w:tab/>
      </w:r>
      <w:r w:rsidRPr="0088418B">
        <w:rPr>
          <w:rFonts w:cs="Arial"/>
          <w:i/>
          <w:sz w:val="16"/>
          <w:szCs w:val="16"/>
        </w:rPr>
        <w:tab/>
      </w:r>
      <w:r w:rsidRPr="0088418B">
        <w:rPr>
          <w:rFonts w:cs="Arial"/>
        </w:rPr>
        <w:t xml:space="preserve"> </w:t>
      </w:r>
    </w:p>
    <w:p w:rsidR="00697012" w:rsidRPr="008668E0" w:rsidRDefault="00697012" w:rsidP="008668E0">
      <w:pPr>
        <w:pStyle w:val="Paragraphedeliste"/>
        <w:numPr>
          <w:ilvl w:val="0"/>
          <w:numId w:val="47"/>
        </w:numPr>
        <w:ind w:left="-851" w:right="-682" w:hanging="11"/>
        <w:rPr>
          <w:rFonts w:cs="Arial"/>
          <w:i/>
          <w:sz w:val="16"/>
          <w:szCs w:val="16"/>
        </w:rPr>
      </w:pPr>
      <w:r w:rsidRPr="008668E0">
        <w:rPr>
          <w:rFonts w:cs="Arial"/>
          <w:i/>
          <w:sz w:val="16"/>
          <w:szCs w:val="16"/>
        </w:rPr>
        <w:t xml:space="preserve">Les indications sur les financements demandés auprès d'autres financeurs valent déclaration sur l'honneur et tiennent lieu de justificatif. Aucun document complémentaire ne sera demandé en prévisionnel si cette partie est complétée en indiquant d'autres </w:t>
      </w:r>
      <w:proofErr w:type="spellStart"/>
      <w:r w:rsidRPr="008668E0">
        <w:rPr>
          <w:rFonts w:cs="Arial"/>
          <w:i/>
          <w:sz w:val="16"/>
          <w:szCs w:val="16"/>
        </w:rPr>
        <w:t>cofinanceurs</w:t>
      </w:r>
      <w:proofErr w:type="spellEnd"/>
      <w:r w:rsidRPr="008668E0">
        <w:rPr>
          <w:rFonts w:cs="Arial"/>
          <w:i/>
          <w:sz w:val="16"/>
          <w:szCs w:val="16"/>
        </w:rPr>
        <w:t xml:space="preserve"> </w:t>
      </w:r>
    </w:p>
    <w:p w:rsidR="00697012" w:rsidRPr="008668E0" w:rsidRDefault="00697012" w:rsidP="008668E0">
      <w:pPr>
        <w:pStyle w:val="Paragraphedeliste"/>
        <w:numPr>
          <w:ilvl w:val="0"/>
          <w:numId w:val="47"/>
        </w:numPr>
        <w:ind w:left="-851" w:right="-682" w:hanging="11"/>
        <w:jc w:val="both"/>
        <w:rPr>
          <w:rFonts w:cs="Arial"/>
          <w:i/>
          <w:sz w:val="16"/>
          <w:szCs w:val="16"/>
        </w:rPr>
      </w:pPr>
      <w:r w:rsidRPr="008668E0">
        <w:rPr>
          <w:rFonts w:cs="Arial"/>
          <w:i/>
          <w:sz w:val="16"/>
          <w:szCs w:val="16"/>
        </w:rPr>
        <w:t xml:space="preserve">Sont admises uniquement les rémunérations intervenant directement dans la réalisation des actions et y </w:t>
      </w:r>
      <w:r w:rsidR="008668E0">
        <w:rPr>
          <w:rFonts w:cs="Arial"/>
          <w:i/>
          <w:sz w:val="16"/>
          <w:szCs w:val="16"/>
        </w:rPr>
        <w:t>c</w:t>
      </w:r>
      <w:r w:rsidRPr="008668E0">
        <w:rPr>
          <w:rFonts w:cs="Arial"/>
          <w:i/>
          <w:sz w:val="16"/>
          <w:szCs w:val="16"/>
        </w:rPr>
        <w:t>onsacrant au minimum 20% de leur temps de travail annuel. A justifier sur la base des bulletins de salaire à fournir lors de la présentation du bilan.</w:t>
      </w:r>
    </w:p>
    <w:p w:rsidR="00697012" w:rsidRPr="008668E0" w:rsidRDefault="00697012" w:rsidP="008668E0">
      <w:pPr>
        <w:tabs>
          <w:tab w:val="left" w:pos="10420"/>
        </w:tabs>
        <w:ind w:left="-851" w:right="-682" w:hanging="11"/>
        <w:jc w:val="both"/>
        <w:rPr>
          <w:rFonts w:ascii="Calibri" w:hAnsi="Calibri" w:cs="Calibri"/>
          <w:bCs/>
          <w:sz w:val="16"/>
          <w:szCs w:val="16"/>
        </w:rPr>
      </w:pPr>
      <w:r w:rsidRPr="008668E0">
        <w:rPr>
          <w:rFonts w:ascii="Calibri" w:hAnsi="Calibri" w:cs="Calibri"/>
          <w:bCs/>
          <w:sz w:val="16"/>
          <w:szCs w:val="16"/>
        </w:rPr>
        <w:t>CE TABLEAU EST DESTINÉ A CONSTITUER L'ANNEXE  BUDGET DE VOTRE CONVENTION - LES MONTANTS QUE VOUS Y INDIQUEREZ DOIVENT CORRESPONDRE AUX POSTES DE DÉPENSES ET COFINANCEMENTS PORTÉS DANS LE TABLEAU ANNEXE 1</w:t>
      </w: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Pr="00697012" w:rsidRDefault="008668E0" w:rsidP="008668E0">
      <w:pPr>
        <w:pStyle w:val="Paragraphedeliste"/>
        <w:tabs>
          <w:tab w:val="left" w:pos="10420"/>
        </w:tabs>
        <w:ind w:left="-851" w:right="-682" w:hanging="11"/>
        <w:jc w:val="both"/>
        <w:rPr>
          <w:rFonts w:cs="Arial"/>
          <w:sz w:val="16"/>
          <w:szCs w:val="16"/>
        </w:rPr>
      </w:pPr>
    </w:p>
    <w:p w:rsidR="008876C0" w:rsidRDefault="008876C0" w:rsidP="003E2FA7">
      <w:pPr>
        <w:pStyle w:val="Corpsdetexte3"/>
        <w:keepNext/>
        <w:tabs>
          <w:tab w:val="left" w:pos="12333"/>
        </w:tabs>
        <w:spacing w:before="120"/>
        <w:jc w:val="both"/>
        <w:rPr>
          <w:rFonts w:ascii="Arial" w:hAnsi="Arial" w:cs="Arial"/>
          <w:b w:val="0"/>
          <w:sz w:val="16"/>
          <w:szCs w:val="16"/>
        </w:rPr>
      </w:pPr>
    </w:p>
    <w:p w:rsidR="00326B25" w:rsidRPr="00CD097B" w:rsidRDefault="00326B25" w:rsidP="003E2FA7">
      <w:pPr>
        <w:pStyle w:val="Corpsdetexte3"/>
        <w:keepNext/>
        <w:tabs>
          <w:tab w:val="left" w:pos="12333"/>
        </w:tabs>
        <w:spacing w:before="120"/>
        <w:jc w:val="both"/>
        <w:rPr>
          <w:rFonts w:ascii="Arial" w:hAnsi="Arial" w:cs="Arial"/>
          <w:b w:val="0"/>
          <w:sz w:val="16"/>
          <w:szCs w:val="16"/>
        </w:rPr>
      </w:pPr>
    </w:p>
    <w:p w:rsidR="00116AF6" w:rsidRPr="00652BD6" w:rsidRDefault="00116AF6"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D – Annexe 1 : Action Accompagnement/Actions d’ingénierie  (à compléter dans le fichier EXCEL, joint)</w:t>
      </w:r>
    </w:p>
    <w:p w:rsidR="000737A7" w:rsidRDefault="000737A7" w:rsidP="000737A7">
      <w:pPr>
        <w:pStyle w:val="Corpsdetexte3"/>
        <w:keepNext/>
        <w:tabs>
          <w:tab w:val="left" w:pos="1276"/>
          <w:tab w:val="left" w:pos="12333"/>
        </w:tabs>
        <w:spacing w:before="120"/>
        <w:jc w:val="both"/>
        <w:rPr>
          <w:rFonts w:ascii="Arial" w:hAnsi="Arial" w:cs="Arial"/>
          <w:b w:val="0"/>
          <w:i/>
          <w:sz w:val="28"/>
        </w:rPr>
      </w:pPr>
    </w:p>
    <w:p w:rsidR="00346C7A" w:rsidRPr="00346C7A" w:rsidRDefault="00346C7A" w:rsidP="008D3899">
      <w:pPr>
        <w:pStyle w:val="Paragraphedeliste"/>
        <w:tabs>
          <w:tab w:val="left" w:pos="567"/>
        </w:tabs>
        <w:spacing w:before="20" w:after="20"/>
        <w:ind w:left="0" w:right="169"/>
        <w:jc w:val="both"/>
        <w:rPr>
          <w:b/>
          <w:i/>
        </w:rPr>
      </w:pPr>
      <w:r w:rsidRPr="00346C7A">
        <w:rPr>
          <w:b/>
          <w:i/>
        </w:rPr>
        <w:t xml:space="preserve">Pour être considéré comme complet ce dossier doit être accompagné </w:t>
      </w:r>
      <w:r w:rsidRPr="00346C7A">
        <w:rPr>
          <w:b/>
          <w:i/>
          <w:color w:val="FF0000"/>
          <w:u w:val="single"/>
        </w:rPr>
        <w:t>OBLIGATOIREMENT</w:t>
      </w:r>
      <w:r w:rsidRPr="00346C7A">
        <w:rPr>
          <w:b/>
          <w:i/>
        </w:rPr>
        <w:t xml:space="preserve"> de l’annexe 1 (tableau à compléter dans le fichier EXCEL joint)</w:t>
      </w:r>
    </w:p>
    <w:p w:rsidR="00346C7A" w:rsidRPr="00346C7A" w:rsidRDefault="00346C7A" w:rsidP="00346C7A">
      <w:pPr>
        <w:pStyle w:val="Corpsdetexte3"/>
        <w:keepNext/>
        <w:tabs>
          <w:tab w:val="left" w:pos="1276"/>
          <w:tab w:val="left" w:pos="12333"/>
        </w:tabs>
        <w:spacing w:before="120"/>
        <w:ind w:left="142"/>
        <w:jc w:val="both"/>
        <w:rPr>
          <w:rFonts w:ascii="Arial" w:hAnsi="Arial" w:cs="Arial"/>
          <w:b w:val="0"/>
          <w:i/>
          <w:sz w:val="28"/>
        </w:rPr>
      </w:pPr>
    </w:p>
    <w:p w:rsidR="00326B25" w:rsidRDefault="00326B25" w:rsidP="003E2FA7">
      <w:pPr>
        <w:pStyle w:val="Corpsdetexte3"/>
        <w:keepNext/>
        <w:tabs>
          <w:tab w:val="left" w:pos="12333"/>
        </w:tabs>
        <w:spacing w:before="120"/>
        <w:jc w:val="both"/>
        <w:rPr>
          <w:rFonts w:ascii="Arial" w:hAnsi="Arial" w:cs="Arial"/>
          <w:b w:val="0"/>
          <w:sz w:val="28"/>
        </w:rPr>
      </w:pPr>
    </w:p>
    <w:p w:rsidR="00326B25" w:rsidRDefault="00326B25" w:rsidP="003E2FA7">
      <w:pPr>
        <w:pStyle w:val="Corpsdetexte3"/>
        <w:keepNext/>
        <w:tabs>
          <w:tab w:val="left" w:pos="12333"/>
        </w:tabs>
        <w:spacing w:before="120"/>
        <w:jc w:val="both"/>
        <w:rPr>
          <w:rFonts w:ascii="Arial" w:hAnsi="Arial" w:cs="Arial"/>
          <w:b w:val="0"/>
          <w:sz w:val="28"/>
        </w:rPr>
      </w:pPr>
    </w:p>
    <w:p w:rsidR="00326B25" w:rsidRDefault="00326B25" w:rsidP="003E2FA7">
      <w:pPr>
        <w:pStyle w:val="Corpsdetexte3"/>
        <w:keepNext/>
        <w:tabs>
          <w:tab w:val="left" w:pos="12333"/>
        </w:tabs>
        <w:spacing w:before="120"/>
        <w:jc w:val="both"/>
        <w:rPr>
          <w:rFonts w:ascii="Arial" w:hAnsi="Arial" w:cs="Arial"/>
          <w:b w:val="0"/>
          <w:sz w:val="28"/>
        </w:rPr>
      </w:pPr>
    </w:p>
    <w:p w:rsidR="007E495B" w:rsidRDefault="007E495B" w:rsidP="001C7253">
      <w:pPr>
        <w:ind w:left="-284"/>
        <w:rPr>
          <w:b/>
          <w:i/>
          <w:color w:val="FF0000"/>
        </w:rPr>
      </w:pPr>
    </w:p>
    <w:p w:rsidR="008876C0" w:rsidRDefault="008876C0" w:rsidP="00326B25">
      <w:pPr>
        <w:ind w:left="142"/>
        <w:rPr>
          <w:b/>
          <w:sz w:val="28"/>
        </w:rPr>
      </w:pPr>
    </w:p>
    <w:p w:rsidR="008876C0" w:rsidRDefault="008876C0" w:rsidP="00326B25">
      <w:pPr>
        <w:ind w:left="142"/>
        <w:rPr>
          <w:b/>
          <w:sz w:val="28"/>
        </w:rPr>
      </w:pPr>
    </w:p>
    <w:p w:rsidR="008876C0" w:rsidRDefault="008876C0" w:rsidP="00326B25">
      <w:pPr>
        <w:ind w:left="142"/>
        <w:rPr>
          <w:b/>
          <w:sz w:val="28"/>
        </w:rPr>
      </w:pPr>
    </w:p>
    <w:p w:rsidR="008876C0" w:rsidRDefault="008876C0" w:rsidP="00326B25">
      <w:pPr>
        <w:ind w:left="142"/>
        <w:rPr>
          <w:b/>
          <w:sz w:val="28"/>
        </w:rPr>
      </w:pPr>
    </w:p>
    <w:p w:rsidR="00C42227" w:rsidRPr="00C42227" w:rsidRDefault="00C42227" w:rsidP="00C42227">
      <w:pPr>
        <w:pBdr>
          <w:top w:val="single" w:sz="4" w:space="1" w:color="auto"/>
          <w:left w:val="single" w:sz="4" w:space="12" w:color="auto"/>
          <w:bottom w:val="single" w:sz="4" w:space="1" w:color="auto"/>
          <w:right w:val="single" w:sz="4" w:space="18" w:color="auto"/>
        </w:pBdr>
        <w:ind w:left="142"/>
        <w:rPr>
          <w:b/>
          <w:sz w:val="10"/>
          <w:szCs w:val="10"/>
        </w:rPr>
      </w:pPr>
    </w:p>
    <w:p w:rsidR="009E3EF4" w:rsidRDefault="009E3EF4" w:rsidP="00C42227">
      <w:pPr>
        <w:pBdr>
          <w:top w:val="single" w:sz="4" w:space="1" w:color="auto"/>
          <w:left w:val="single" w:sz="4" w:space="12" w:color="auto"/>
          <w:bottom w:val="single" w:sz="4" w:space="1" w:color="auto"/>
          <w:right w:val="single" w:sz="4" w:space="18" w:color="auto"/>
        </w:pBdr>
        <w:ind w:left="142"/>
        <w:rPr>
          <w:b/>
          <w:sz w:val="28"/>
        </w:rPr>
      </w:pPr>
      <w:r>
        <w:rPr>
          <w:b/>
          <w:sz w:val="28"/>
        </w:rPr>
        <w:t xml:space="preserve">Liste des pièces à fournir </w:t>
      </w:r>
    </w:p>
    <w:p w:rsidR="008A6653" w:rsidRDefault="008A6653"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rPr>
      </w:pPr>
    </w:p>
    <w:p w:rsidR="00874C82"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rPr>
      </w:pP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1</w:t>
      </w:r>
      <w:r>
        <w:t xml:space="preserve"> - </w:t>
      </w:r>
      <w:r w:rsidR="009E3EF4">
        <w:t xml:space="preserve"> Dossier de </w:t>
      </w:r>
      <w:r w:rsidR="009E3EF4" w:rsidRPr="003E00AC">
        <w:t>demande de financement daté</w:t>
      </w:r>
      <w:r w:rsidR="009E3EF4">
        <w:t>, signé et cacheté</w:t>
      </w:r>
      <w:r>
        <w:t xml:space="preserve"> du représentant légal de la structure</w:t>
      </w: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sz w:val="18"/>
        </w:rPr>
      </w:pPr>
      <w:r w:rsidRPr="008A6653">
        <w:rPr>
          <w:b/>
          <w:highlight w:val="lightGray"/>
        </w:rPr>
        <w:t>2</w:t>
      </w:r>
      <w:r>
        <w:t xml:space="preserve"> - </w:t>
      </w:r>
      <w:r w:rsidR="009E3EF4" w:rsidRPr="003E00AC">
        <w:t xml:space="preserve"> Demande de subvention </w:t>
      </w:r>
      <w:proofErr w:type="spellStart"/>
      <w:r>
        <w:t>Cerfa</w:t>
      </w:r>
      <w:proofErr w:type="spellEnd"/>
      <w:r w:rsidRPr="00184507">
        <w:rPr>
          <w:b/>
          <w:sz w:val="18"/>
        </w:rPr>
        <w:t xml:space="preserve"> </w:t>
      </w:r>
      <w:r w:rsidRPr="00926FFF">
        <w:rPr>
          <w:sz w:val="18"/>
        </w:rPr>
        <w:t>N°12156*05</w:t>
      </w:r>
      <w:r w:rsidR="00F933A7">
        <w:rPr>
          <w:sz w:val="18"/>
        </w:rPr>
        <w:t xml:space="preserve"> </w:t>
      </w:r>
    </w:p>
    <w:p w:rsidR="008A6653"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3</w:t>
      </w:r>
      <w:r w:rsidR="00184507">
        <w:t xml:space="preserve"> - </w:t>
      </w:r>
      <w:r w:rsidR="009E3EF4" w:rsidRPr="003E00AC">
        <w:t xml:space="preserve">Statuts signés </w:t>
      </w:r>
    </w:p>
    <w:p w:rsidR="00874C82"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4</w:t>
      </w:r>
      <w:r w:rsidR="00184507">
        <w:t xml:space="preserve"> </w:t>
      </w:r>
      <w:r w:rsidR="00874C82">
        <w:t>- D</w:t>
      </w:r>
      <w:r w:rsidR="00874C82" w:rsidRPr="003E00AC">
        <w:t>élégation de signature</w:t>
      </w:r>
    </w:p>
    <w:p w:rsidR="00874C82" w:rsidRDefault="00874C82" w:rsidP="00874C82">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5</w:t>
      </w:r>
      <w:r w:rsidR="00184507">
        <w:t xml:space="preserve">- </w:t>
      </w:r>
      <w:r w:rsidR="009E3EF4">
        <w:t xml:space="preserve">Document attestant de la capacité du représentant légal à engager la responsabilité de l’organisme pour </w:t>
      </w:r>
      <w:r w:rsidR="008668E0">
        <w:t xml:space="preserve">la réalisation de </w:t>
      </w:r>
      <w:r w:rsidR="009E3EF4">
        <w:t xml:space="preserve">l’opération </w:t>
      </w:r>
      <w:proofErr w:type="spellStart"/>
      <w:r w:rsidR="008668E0">
        <w:t>co-financée</w:t>
      </w:r>
      <w:proofErr w:type="spellEnd"/>
      <w:r w:rsidR="008668E0">
        <w:t xml:space="preserve"> par l’Etat</w:t>
      </w:r>
      <w:r>
        <w:t xml:space="preserve"> </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6</w:t>
      </w:r>
      <w:r w:rsidR="00184507">
        <w:t xml:space="preserve"> - </w:t>
      </w:r>
      <w:r w:rsidR="009E3EF4" w:rsidRPr="003E00AC">
        <w:t>Certificat d'inscription au répertoire des entreprises et des établissements - INSEE (n° SIRET)</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7</w:t>
      </w:r>
      <w:r w:rsidR="00184507">
        <w:t xml:space="preserve"> - </w:t>
      </w:r>
      <w:r w:rsidR="009E3EF4">
        <w:t xml:space="preserve">Relevé d’identité bancaire ou postal </w:t>
      </w:r>
      <w:r w:rsidR="00184507">
        <w:t>de la structure</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8</w:t>
      </w:r>
      <w:r w:rsidR="00184507">
        <w:t xml:space="preserve"> - </w:t>
      </w:r>
      <w:r w:rsidR="009E3EF4" w:rsidRPr="003E00AC">
        <w:t xml:space="preserve">Attestation fiscale ou à défaut sur l’honneur de non-assujettissement </w:t>
      </w:r>
      <w:r w:rsidR="003E00AC" w:rsidRPr="003E00AC">
        <w:t xml:space="preserve">de la structure </w:t>
      </w:r>
      <w:r w:rsidR="009E3EF4" w:rsidRPr="003E00AC">
        <w:t>à la TVA</w:t>
      </w:r>
    </w:p>
    <w:p w:rsidR="005D1D62" w:rsidRDefault="005D1D6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 xml:space="preserve">9 </w:t>
      </w:r>
      <w:r w:rsidRPr="005D1D62">
        <w:t>-</w:t>
      </w:r>
      <w:r>
        <w:t xml:space="preserve"> </w:t>
      </w:r>
      <w:r w:rsidRPr="005D1D62">
        <w:t>les derniers bilans d’activité et financiers</w:t>
      </w:r>
      <w:r>
        <w:t xml:space="preserve"> de la structure porteuse</w:t>
      </w:r>
    </w:p>
    <w:p w:rsidR="008A6653" w:rsidRDefault="008A6653"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p>
    <w:p w:rsidR="00346C7A" w:rsidRDefault="00346C7A"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i/>
        </w:rPr>
      </w:pPr>
      <w:r w:rsidRPr="00346C7A">
        <w:rPr>
          <w:b/>
          <w:i/>
        </w:rPr>
        <w:t xml:space="preserve">Le dossier </w:t>
      </w:r>
      <w:r w:rsidR="008668E0">
        <w:rPr>
          <w:b/>
          <w:i/>
        </w:rPr>
        <w:t>de demande de financement et son</w:t>
      </w:r>
      <w:r w:rsidRPr="00346C7A">
        <w:rPr>
          <w:b/>
          <w:i/>
        </w:rPr>
        <w:t xml:space="preserve"> annexe sont à transmettre par courriel</w:t>
      </w:r>
    </w:p>
    <w:p w:rsidR="008A6653" w:rsidRPr="00346C7A" w:rsidRDefault="008A6653"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i/>
        </w:rPr>
      </w:pPr>
    </w:p>
    <w:p w:rsidR="008D1492" w:rsidRDefault="008D1492" w:rsidP="00346C7A">
      <w:pPr>
        <w:tabs>
          <w:tab w:val="left" w:pos="567"/>
        </w:tabs>
        <w:spacing w:before="20" w:after="20"/>
        <w:ind w:left="567" w:right="169"/>
        <w:jc w:val="both"/>
        <w:rPr>
          <w:b/>
          <w:i/>
          <w:color w:val="0000FF"/>
        </w:rPr>
      </w:pPr>
    </w:p>
    <w:p w:rsidR="008D1492" w:rsidRDefault="008D1492"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746645" w:rsidRDefault="00746645"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668E0" w:rsidRDefault="008668E0" w:rsidP="00346C7A">
      <w:pPr>
        <w:tabs>
          <w:tab w:val="left" w:pos="567"/>
        </w:tabs>
        <w:spacing w:before="20" w:after="20"/>
        <w:ind w:left="567" w:right="169"/>
        <w:jc w:val="both"/>
        <w:rPr>
          <w:b/>
          <w:i/>
          <w:color w:val="0000FF"/>
        </w:rPr>
      </w:pPr>
    </w:p>
    <w:p w:rsidR="008D1492" w:rsidRPr="003E00AC" w:rsidRDefault="008D1492" w:rsidP="00346C7A">
      <w:pPr>
        <w:tabs>
          <w:tab w:val="left" w:pos="567"/>
        </w:tabs>
        <w:spacing w:before="20" w:after="20"/>
        <w:ind w:left="567" w:right="169"/>
        <w:jc w:val="both"/>
        <w:rPr>
          <w:b/>
          <w:i/>
          <w:color w:val="0000FF"/>
        </w:rPr>
      </w:pPr>
    </w:p>
    <w:p w:rsidR="007D459C" w:rsidRDefault="007D459C" w:rsidP="007D459C"/>
    <w:p w:rsidR="00113ADB" w:rsidRDefault="00113ADB" w:rsidP="007D459C"/>
    <w:p w:rsidR="009C1F9B" w:rsidRPr="00652BD6" w:rsidRDefault="009C1F9B"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t xml:space="preserve"> </w:t>
      </w:r>
      <w:r w:rsidRPr="00652BD6">
        <w:rPr>
          <w:rFonts w:ascii="Arial" w:hAnsi="Arial" w:cs="Arial"/>
          <w:sz w:val="28"/>
        </w:rPr>
        <w:t>E - Engagement et signature</w:t>
      </w:r>
    </w:p>
    <w:p w:rsidR="00326B25" w:rsidRPr="00326B25" w:rsidRDefault="00326B25" w:rsidP="00326B25">
      <w:pPr>
        <w:pStyle w:val="Corpsdetexte3"/>
        <w:keepNext/>
        <w:tabs>
          <w:tab w:val="left" w:pos="12333"/>
        </w:tabs>
        <w:spacing w:before="120"/>
        <w:ind w:left="357"/>
        <w:jc w:val="left"/>
        <w:rPr>
          <w:rFonts w:ascii="Arial" w:hAnsi="Arial"/>
          <w:b w:val="0"/>
          <w:sz w:val="20"/>
        </w:rPr>
      </w:pPr>
    </w:p>
    <w:p w:rsidR="009C1F9B" w:rsidRDefault="009C1F9B" w:rsidP="00326B25">
      <w:pPr>
        <w:pStyle w:val="Corpsdetexte"/>
        <w:tabs>
          <w:tab w:val="right" w:leader="dot" w:pos="8204"/>
        </w:tabs>
        <w:spacing w:before="120" w:after="120"/>
        <w:jc w:val="both"/>
        <w:rPr>
          <w:rFonts w:ascii="Arial" w:hAnsi="Arial"/>
        </w:rPr>
      </w:pPr>
      <w:r>
        <w:rPr>
          <w:rFonts w:ascii="Arial" w:hAnsi="Arial"/>
        </w:rPr>
        <w:t>Je soussigné(e) [</w:t>
      </w:r>
      <w:r w:rsidRPr="00733512">
        <w:rPr>
          <w:rFonts w:ascii="Arial" w:hAnsi="Arial"/>
          <w:i/>
        </w:rPr>
        <w:t xml:space="preserve">nom, prénom et qualité du </w:t>
      </w:r>
      <w:r>
        <w:rPr>
          <w:rFonts w:ascii="Arial" w:hAnsi="Arial"/>
          <w:i/>
        </w:rPr>
        <w:t xml:space="preserve">ou de la </w:t>
      </w:r>
      <w:r w:rsidRPr="00733512">
        <w:rPr>
          <w:rFonts w:ascii="Arial" w:hAnsi="Arial"/>
          <w:i/>
        </w:rPr>
        <w:t>représentant</w:t>
      </w:r>
      <w:r>
        <w:rPr>
          <w:rFonts w:ascii="Arial" w:hAnsi="Arial"/>
          <w:i/>
        </w:rPr>
        <w:t>(e)</w:t>
      </w:r>
      <w:r w:rsidRPr="00733512">
        <w:rPr>
          <w:rFonts w:ascii="Arial" w:hAnsi="Arial"/>
          <w:i/>
        </w:rPr>
        <w:t xml:space="preserve"> légal</w:t>
      </w:r>
      <w:r>
        <w:rPr>
          <w:rFonts w:ascii="Arial" w:hAnsi="Arial"/>
          <w:i/>
        </w:rPr>
        <w:t>(e)</w:t>
      </w:r>
      <w:r w:rsidRPr="00733512">
        <w:rPr>
          <w:rFonts w:ascii="Arial" w:hAnsi="Arial"/>
          <w:i/>
        </w:rPr>
        <w:t xml:space="preserve"> ou</w:t>
      </w:r>
      <w:r>
        <w:rPr>
          <w:rFonts w:ascii="Arial" w:hAnsi="Arial"/>
          <w:i/>
        </w:rPr>
        <w:t> </w:t>
      </w:r>
      <w:r w:rsidRPr="00733512">
        <w:rPr>
          <w:rFonts w:ascii="Arial" w:hAnsi="Arial"/>
          <w:i/>
        </w:rPr>
        <w:t>de</w:t>
      </w:r>
      <w:r>
        <w:rPr>
          <w:rFonts w:ascii="Arial" w:hAnsi="Arial"/>
          <w:i/>
        </w:rPr>
        <w:t> </w:t>
      </w:r>
      <w:r w:rsidRPr="00733512">
        <w:rPr>
          <w:rFonts w:ascii="Arial" w:hAnsi="Arial"/>
          <w:i/>
        </w:rPr>
        <w:t>son</w:t>
      </w:r>
      <w:r>
        <w:rPr>
          <w:rFonts w:ascii="Arial" w:hAnsi="Arial"/>
          <w:i/>
        </w:rPr>
        <w:t> </w:t>
      </w:r>
      <w:r w:rsidRPr="00733512">
        <w:rPr>
          <w:rFonts w:ascii="Arial" w:hAnsi="Arial"/>
          <w:i/>
        </w:rPr>
        <w:t>délégataire</w:t>
      </w:r>
      <w:r>
        <w:rPr>
          <w:rFonts w:ascii="Arial" w:hAnsi="Arial"/>
        </w:rPr>
        <w:t xml:space="preserve">], en qualité de représentant(e) légal(e) de l’organisme bénéficiaire désigné dans le présent dossier, ayant qualité pour l’engager juridiquement, sollicite une aide publique </w:t>
      </w:r>
      <w:r w:rsidRPr="007A4207">
        <w:rPr>
          <w:rFonts w:ascii="Arial" w:hAnsi="Arial"/>
          <w:i/>
        </w:rPr>
        <w:t>(préciser le dispositif)</w:t>
      </w:r>
      <w:r>
        <w:rPr>
          <w:rFonts w:ascii="Arial" w:hAnsi="Arial"/>
        </w:rPr>
        <w:t xml:space="preserve"> pour un montant de [</w:t>
      </w:r>
      <w:r w:rsidRPr="00733512">
        <w:rPr>
          <w:rFonts w:ascii="Arial" w:hAnsi="Arial"/>
          <w:i/>
        </w:rPr>
        <w:t>montant</w:t>
      </w:r>
      <w:r>
        <w:rPr>
          <w:rFonts w:ascii="Arial" w:hAnsi="Arial"/>
        </w:rPr>
        <w:t>] euros sur la base d’un coût total de [</w:t>
      </w:r>
      <w:r w:rsidRPr="00733512">
        <w:rPr>
          <w:rFonts w:ascii="Arial" w:hAnsi="Arial"/>
          <w:i/>
        </w:rPr>
        <w:t>montant</w:t>
      </w:r>
      <w:r>
        <w:rPr>
          <w:rFonts w:ascii="Arial" w:hAnsi="Arial"/>
        </w:rPr>
        <w:t>] euros et pour la réalisation de l’opération [</w:t>
      </w:r>
      <w:r w:rsidRPr="00733512">
        <w:rPr>
          <w:rFonts w:ascii="Arial" w:hAnsi="Arial"/>
          <w:i/>
        </w:rPr>
        <w:t>intitulé de l’opération</w:t>
      </w:r>
      <w:r>
        <w:rPr>
          <w:rFonts w:ascii="Arial" w:hAnsi="Arial"/>
        </w:rPr>
        <w:t>] désignée et décrite dans le présent dossier de demande de subvention.</w:t>
      </w:r>
    </w:p>
    <w:p w:rsidR="009C1F9B" w:rsidRDefault="009C1F9B" w:rsidP="009C1F9B">
      <w:pPr>
        <w:ind w:firstLine="284"/>
        <w:jc w:val="both"/>
        <w:rPr>
          <w:sz w:val="22"/>
        </w:rPr>
      </w:pPr>
    </w:p>
    <w:p w:rsidR="009C1F9B" w:rsidRDefault="009C1F9B" w:rsidP="00326B25">
      <w:pPr>
        <w:spacing w:before="120" w:after="120" w:line="276" w:lineRule="auto"/>
        <w:jc w:val="both"/>
        <w:rPr>
          <w:rFonts w:eastAsia="Times"/>
          <w:sz w:val="22"/>
        </w:rPr>
      </w:pPr>
      <w:r>
        <w:rPr>
          <w:sz w:val="22"/>
        </w:rPr>
        <w:t>Je certifie l’exactitude des renseignements indiqués dans le présent dossier.</w:t>
      </w:r>
    </w:p>
    <w:p w:rsidR="009C1F9B" w:rsidRDefault="009C1F9B" w:rsidP="00326B25">
      <w:pPr>
        <w:pStyle w:val="Corpsdetexte"/>
        <w:spacing w:before="120" w:after="120" w:line="276" w:lineRule="auto"/>
        <w:jc w:val="both"/>
        <w:rPr>
          <w:rFonts w:ascii="Arial" w:hAnsi="Arial"/>
        </w:rPr>
      </w:pPr>
      <w:r>
        <w:rPr>
          <w:rFonts w:ascii="Arial" w:hAnsi="Arial"/>
        </w:rPr>
        <w:t>J’atteste sur l’honneur la régularité de la situation fiscale et sociale de l’organisme que je représente.</w:t>
      </w:r>
    </w:p>
    <w:p w:rsidR="009C1F9B" w:rsidRDefault="009C1F9B" w:rsidP="00326B25">
      <w:pPr>
        <w:spacing w:before="120" w:after="120" w:line="276" w:lineRule="auto"/>
        <w:jc w:val="both"/>
        <w:rPr>
          <w:sz w:val="22"/>
        </w:rPr>
      </w:pPr>
      <w:r>
        <w:rPr>
          <w:sz w:val="22"/>
        </w:rPr>
        <w:t>Je sollicite une aide publique en complément des ressources privées indiquées au budget prévisionnel de l’opération détaillé dans le présent dossier.</w:t>
      </w:r>
    </w:p>
    <w:p w:rsidR="009C1F9B" w:rsidRDefault="009C1F9B" w:rsidP="00326B25">
      <w:pPr>
        <w:spacing w:before="120" w:after="120"/>
        <w:jc w:val="both"/>
        <w:rPr>
          <w:rFonts w:eastAsia="Times"/>
          <w:sz w:val="22"/>
        </w:rPr>
      </w:pPr>
      <w:r>
        <w:rPr>
          <w:sz w:val="22"/>
        </w:rPr>
        <w:t xml:space="preserve">J’ai pris connaissance des obligations liées au bénéfice d’une aide publique et m’engage à les respecter si l’aide m’est attribuée. </w:t>
      </w:r>
    </w:p>
    <w:p w:rsidR="008668E0" w:rsidRDefault="008668E0" w:rsidP="009C1F9B">
      <w:pPr>
        <w:spacing w:before="60" w:after="60"/>
        <w:ind w:right="-70"/>
      </w:pPr>
    </w:p>
    <w:p w:rsidR="008668E0" w:rsidRDefault="008668E0" w:rsidP="009C1F9B">
      <w:pPr>
        <w:spacing w:before="60" w:after="60"/>
        <w:ind w:right="-70"/>
      </w:pPr>
    </w:p>
    <w:p w:rsidR="008668E0" w:rsidRDefault="008668E0" w:rsidP="009C1F9B">
      <w:pPr>
        <w:spacing w:before="60" w:after="60"/>
        <w:ind w:right="-70"/>
      </w:pPr>
    </w:p>
    <w:p w:rsidR="009C1F9B" w:rsidRDefault="009C1F9B" w:rsidP="009C1F9B">
      <w:pPr>
        <w:spacing w:before="60" w:after="60"/>
        <w:ind w:right="-70"/>
      </w:pPr>
      <w:r>
        <w:t xml:space="preserve">Date : </w:t>
      </w:r>
    </w:p>
    <w:p w:rsidR="009C1F9B" w:rsidRDefault="009C1F9B" w:rsidP="009C1F9B">
      <w:pPr>
        <w:pStyle w:val="Normalcentr"/>
      </w:pPr>
      <w:r>
        <w:t>[</w:t>
      </w:r>
      <w:r w:rsidRPr="00733512">
        <w:rPr>
          <w:i/>
        </w:rPr>
        <w:t>Nom, prénom, qualité du</w:t>
      </w:r>
      <w:r>
        <w:rPr>
          <w:i/>
        </w:rPr>
        <w:br/>
        <w:t xml:space="preserve">ou de la </w:t>
      </w:r>
      <w:r w:rsidRPr="00733512">
        <w:rPr>
          <w:i/>
        </w:rPr>
        <w:t>représentant</w:t>
      </w:r>
      <w:r>
        <w:rPr>
          <w:i/>
        </w:rPr>
        <w:t>(e)</w:t>
      </w:r>
      <w:r w:rsidRPr="00733512">
        <w:rPr>
          <w:i/>
        </w:rPr>
        <w:t xml:space="preserve"> légal</w:t>
      </w:r>
      <w:r>
        <w:rPr>
          <w:i/>
        </w:rPr>
        <w:t>(e)</w:t>
      </w:r>
      <w:r w:rsidRPr="00733512">
        <w:rPr>
          <w:i/>
        </w:rPr>
        <w:br/>
        <w:t>(ou de son délégataire)</w:t>
      </w:r>
      <w:r>
        <w:rPr>
          <w:i/>
        </w:rPr>
        <w:t xml:space="preserve">, </w:t>
      </w:r>
      <w:r w:rsidRPr="00733512">
        <w:rPr>
          <w:i/>
        </w:rPr>
        <w:t>signature</w:t>
      </w:r>
      <w:r>
        <w:br/>
        <w:t>et c</w:t>
      </w:r>
      <w:r w:rsidRPr="00733512">
        <w:t>achet de l’organisme bénéficiaire</w:t>
      </w:r>
      <w:r>
        <w:t>]</w:t>
      </w:r>
    </w:p>
    <w:p w:rsidR="002F74F1" w:rsidRDefault="002F74F1" w:rsidP="009C1F9B">
      <w:pPr>
        <w:pStyle w:val="Normalcentr"/>
      </w:pPr>
    </w:p>
    <w:p w:rsidR="002F74F1" w:rsidRDefault="002F74F1" w:rsidP="009C1F9B">
      <w:pPr>
        <w:pStyle w:val="Normalcentr"/>
      </w:pPr>
    </w:p>
    <w:p w:rsidR="002F74F1" w:rsidRDefault="002F74F1" w:rsidP="009C1F9B">
      <w:pPr>
        <w:pStyle w:val="Normalcentr"/>
      </w:pPr>
    </w:p>
    <w:p w:rsidR="002F74F1" w:rsidRDefault="002F74F1" w:rsidP="009C1F9B">
      <w:pPr>
        <w:pStyle w:val="Normalcentr"/>
      </w:pPr>
    </w:p>
    <w:p w:rsidR="002F74F1" w:rsidRDefault="002F74F1" w:rsidP="002F74F1">
      <w:pPr>
        <w:tabs>
          <w:tab w:val="left" w:pos="567"/>
        </w:tabs>
        <w:spacing w:before="20" w:after="20"/>
        <w:jc w:val="both"/>
        <w:rPr>
          <w:b/>
          <w:i/>
          <w:color w:val="0000FF"/>
        </w:rPr>
      </w:pPr>
    </w:p>
    <w:p w:rsidR="002F74F1" w:rsidRDefault="002F74F1" w:rsidP="002F74F1">
      <w:pPr>
        <w:tabs>
          <w:tab w:val="left" w:pos="567"/>
        </w:tabs>
        <w:spacing w:before="20" w:after="20"/>
        <w:jc w:val="both"/>
        <w:rPr>
          <w:b/>
          <w:i/>
          <w:color w:val="0000FF"/>
        </w:rPr>
      </w:pPr>
    </w:p>
    <w:p w:rsidR="009E3EF4" w:rsidRDefault="009E3EF4" w:rsidP="00E179B0">
      <w:pPr>
        <w:tabs>
          <w:tab w:val="left" w:pos="5520"/>
        </w:tabs>
        <w:rPr>
          <w:rFonts w:eastAsia="Times"/>
        </w:rPr>
      </w:pPr>
      <w:r>
        <w:rPr>
          <w:rFonts w:eastAsia="Times"/>
        </w:rPr>
        <w:tab/>
      </w:r>
    </w:p>
    <w:p w:rsidR="003116D8" w:rsidRPr="009E3EF4" w:rsidRDefault="009E3EF4" w:rsidP="009E3EF4">
      <w:pPr>
        <w:tabs>
          <w:tab w:val="left" w:pos="4215"/>
        </w:tabs>
        <w:rPr>
          <w:rFonts w:eastAsia="Times"/>
        </w:rPr>
      </w:pPr>
      <w:r>
        <w:rPr>
          <w:rFonts w:eastAsia="Times"/>
        </w:rPr>
        <w:tab/>
      </w:r>
    </w:p>
    <w:sectPr w:rsidR="003116D8" w:rsidRPr="009E3EF4" w:rsidSect="00DD1E4D">
      <w:footerReference w:type="default" r:id="rId18"/>
      <w:headerReference w:type="first" r:id="rId19"/>
      <w:footerReference w:type="first" r:id="rId20"/>
      <w:footnotePr>
        <w:pos w:val="beneathText"/>
      </w:footnotePr>
      <w:pgSz w:w="11906" w:h="16838" w:code="9"/>
      <w:pgMar w:top="340" w:right="992" w:bottom="340" w:left="851" w:header="284" w:footer="403" w:gutter="39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D4" w:rsidRDefault="001008D4">
      <w:r>
        <w:separator/>
      </w:r>
    </w:p>
  </w:endnote>
  <w:endnote w:type="continuationSeparator" w:id="0">
    <w:p w:rsidR="001008D4" w:rsidRDefault="001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oudy M">
    <w:altName w:val="Courier New"/>
    <w:charset w:val="00"/>
    <w:family w:val="auto"/>
    <w:pitch w:val="variable"/>
    <w:sig w:usb0="03000000"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E1" w:rsidRPr="00217366" w:rsidRDefault="003A0F1F" w:rsidP="003A0F1F">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DIRECCTE BRETAGNE  - Pôle Entreprises, Emploi, Économie – Service Mutations Économiques</w:t>
    </w:r>
  </w:p>
  <w:p w:rsidR="00C84637" w:rsidRPr="00217366" w:rsidRDefault="006A62E1" w:rsidP="0088418B">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Immeuble le Newton – 3 bis, avenue de Belle Fontaine – CS 71714 – 353517 CESSON SÉVIGNÉ CEDEX</w:t>
    </w:r>
    <w:r w:rsidR="003A0F1F" w:rsidRPr="00217366">
      <w:rPr>
        <w:snapToGrid w:val="0"/>
        <w:sz w:val="16"/>
        <w:szCs w:val="16"/>
      </w:rPr>
      <w:tab/>
    </w:r>
    <w:r w:rsidR="003A0F1F" w:rsidRPr="00217366">
      <w:rPr>
        <w:i/>
        <w:snapToGrid w:val="0"/>
        <w:sz w:val="16"/>
        <w:szCs w:val="16"/>
      </w:rPr>
      <w:fldChar w:fldCharType="begin"/>
    </w:r>
    <w:r w:rsidR="003A0F1F" w:rsidRPr="00217366">
      <w:rPr>
        <w:i/>
        <w:snapToGrid w:val="0"/>
        <w:sz w:val="16"/>
        <w:szCs w:val="16"/>
      </w:rPr>
      <w:instrText xml:space="preserve"> PAGE </w:instrText>
    </w:r>
    <w:r w:rsidR="003A0F1F" w:rsidRPr="00217366">
      <w:rPr>
        <w:i/>
        <w:snapToGrid w:val="0"/>
        <w:sz w:val="16"/>
        <w:szCs w:val="16"/>
      </w:rPr>
      <w:fldChar w:fldCharType="separate"/>
    </w:r>
    <w:r w:rsidR="00BF26B2">
      <w:rPr>
        <w:i/>
        <w:noProof/>
        <w:snapToGrid w:val="0"/>
        <w:sz w:val="16"/>
        <w:szCs w:val="16"/>
      </w:rPr>
      <w:t>9</w:t>
    </w:r>
    <w:r w:rsidR="003A0F1F" w:rsidRPr="00217366">
      <w:rPr>
        <w:i/>
        <w:snapToGrid w:val="0"/>
        <w:sz w:val="16"/>
        <w:szCs w:val="16"/>
      </w:rPr>
      <w:fldChar w:fldCharType="end"/>
    </w:r>
    <w:r w:rsidRPr="00217366">
      <w:rPr>
        <w:i/>
        <w:snapToGrid w:val="0"/>
        <w:sz w:val="16"/>
        <w:szCs w:val="16"/>
      </w:rPr>
      <w:t>/</w:t>
    </w:r>
    <w:r w:rsidR="003A0F1F" w:rsidRPr="00217366">
      <w:rPr>
        <w:i/>
        <w:snapToGrid w:val="0"/>
        <w:sz w:val="16"/>
        <w:szCs w:val="16"/>
      </w:rPr>
      <w:fldChar w:fldCharType="begin"/>
    </w:r>
    <w:r w:rsidR="003A0F1F" w:rsidRPr="00217366">
      <w:rPr>
        <w:i/>
        <w:snapToGrid w:val="0"/>
        <w:sz w:val="16"/>
        <w:szCs w:val="16"/>
      </w:rPr>
      <w:instrText xml:space="preserve"> NUMPAGES </w:instrText>
    </w:r>
    <w:r w:rsidR="003A0F1F" w:rsidRPr="00217366">
      <w:rPr>
        <w:i/>
        <w:snapToGrid w:val="0"/>
        <w:sz w:val="16"/>
        <w:szCs w:val="16"/>
      </w:rPr>
      <w:fldChar w:fldCharType="separate"/>
    </w:r>
    <w:r w:rsidR="00BF26B2">
      <w:rPr>
        <w:i/>
        <w:noProof/>
        <w:snapToGrid w:val="0"/>
        <w:sz w:val="16"/>
        <w:szCs w:val="16"/>
      </w:rPr>
      <w:t>9</w:t>
    </w:r>
    <w:r w:rsidR="003A0F1F" w:rsidRPr="00217366">
      <w:rPr>
        <w:i/>
        <w:snapToGrid w:val="0"/>
        <w:sz w:val="16"/>
        <w:szCs w:val="16"/>
      </w:rPr>
      <w:fldChar w:fldCharType="end"/>
    </w:r>
    <w:r w:rsidR="003A0F1F" w:rsidRPr="00217366">
      <w:rPr>
        <w:snapToGrid w:val="0"/>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E1" w:rsidRPr="006A62E1" w:rsidRDefault="00C84637" w:rsidP="00E340BF">
    <w:pPr>
      <w:pStyle w:val="Pieddepage"/>
      <w:pBdr>
        <w:top w:val="single" w:sz="4" w:space="4" w:color="auto"/>
      </w:pBdr>
      <w:tabs>
        <w:tab w:val="clear" w:pos="4536"/>
        <w:tab w:val="clear" w:pos="9072"/>
        <w:tab w:val="center" w:pos="4678"/>
        <w:tab w:val="right" w:pos="9781"/>
      </w:tabs>
      <w:rPr>
        <w:i/>
        <w:snapToGrid w:val="0"/>
        <w:sz w:val="18"/>
      </w:rPr>
    </w:pPr>
    <w:r>
      <w:rPr>
        <w:snapToGrid w:val="0"/>
        <w:sz w:val="18"/>
      </w:rPr>
      <w:t>D</w:t>
    </w:r>
    <w:r w:rsidR="007D4571">
      <w:rPr>
        <w:snapToGrid w:val="0"/>
        <w:sz w:val="18"/>
      </w:rPr>
      <w:t>IRECCTE BRETAGNE  - Pôle Entreprises, Emploi, Économie – Service Mutations Économiques</w:t>
    </w:r>
    <w:r>
      <w:rPr>
        <w:snapToGrid w:val="0"/>
        <w:sz w:val="18"/>
      </w:rPr>
      <w:tab/>
    </w:r>
    <w:r w:rsidR="007D4571" w:rsidRPr="006A62E1">
      <w:rPr>
        <w:i/>
        <w:snapToGrid w:val="0"/>
        <w:sz w:val="18"/>
      </w:rPr>
      <w:fldChar w:fldCharType="begin"/>
    </w:r>
    <w:r w:rsidR="007D4571" w:rsidRPr="006A62E1">
      <w:rPr>
        <w:i/>
        <w:snapToGrid w:val="0"/>
        <w:sz w:val="18"/>
      </w:rPr>
      <w:instrText xml:space="preserve"> PAGE </w:instrText>
    </w:r>
    <w:r w:rsidR="007D4571" w:rsidRPr="006A62E1">
      <w:rPr>
        <w:i/>
        <w:snapToGrid w:val="0"/>
        <w:sz w:val="18"/>
      </w:rPr>
      <w:fldChar w:fldCharType="separate"/>
    </w:r>
    <w:r w:rsidR="00BF26B2">
      <w:rPr>
        <w:i/>
        <w:noProof/>
        <w:snapToGrid w:val="0"/>
        <w:sz w:val="18"/>
      </w:rPr>
      <w:t>1</w:t>
    </w:r>
    <w:r w:rsidR="007D4571" w:rsidRPr="006A62E1">
      <w:rPr>
        <w:i/>
        <w:snapToGrid w:val="0"/>
        <w:sz w:val="18"/>
      </w:rPr>
      <w:fldChar w:fldCharType="end"/>
    </w:r>
    <w:r w:rsidR="006A62E1" w:rsidRPr="006A62E1">
      <w:rPr>
        <w:i/>
        <w:snapToGrid w:val="0"/>
        <w:sz w:val="18"/>
      </w:rPr>
      <w:t>/</w:t>
    </w:r>
    <w:r w:rsidR="007D4571" w:rsidRPr="006A62E1">
      <w:rPr>
        <w:i/>
        <w:snapToGrid w:val="0"/>
        <w:sz w:val="18"/>
      </w:rPr>
      <w:fldChar w:fldCharType="begin"/>
    </w:r>
    <w:r w:rsidR="007D4571" w:rsidRPr="006A62E1">
      <w:rPr>
        <w:i/>
        <w:snapToGrid w:val="0"/>
        <w:sz w:val="18"/>
      </w:rPr>
      <w:instrText xml:space="preserve"> NUMPAGES </w:instrText>
    </w:r>
    <w:r w:rsidR="007D4571" w:rsidRPr="006A62E1">
      <w:rPr>
        <w:i/>
        <w:snapToGrid w:val="0"/>
        <w:sz w:val="18"/>
      </w:rPr>
      <w:fldChar w:fldCharType="separate"/>
    </w:r>
    <w:r w:rsidR="00BF26B2">
      <w:rPr>
        <w:i/>
        <w:noProof/>
        <w:snapToGrid w:val="0"/>
        <w:sz w:val="18"/>
      </w:rPr>
      <w:t>9</w:t>
    </w:r>
    <w:r w:rsidR="007D4571" w:rsidRPr="006A62E1">
      <w:rPr>
        <w:i/>
        <w:snapToGrid w:val="0"/>
        <w:sz w:val="18"/>
      </w:rPr>
      <w:fldChar w:fldCharType="end"/>
    </w:r>
    <w:r w:rsidR="006A62E1" w:rsidRPr="006A62E1">
      <w:rPr>
        <w:i/>
        <w:snapToGrid w:val="0"/>
        <w:sz w:val="18"/>
      </w:rPr>
      <w:t xml:space="preserve"> </w:t>
    </w:r>
  </w:p>
  <w:p w:rsidR="00C84637" w:rsidRDefault="006A62E1" w:rsidP="00E340BF">
    <w:pPr>
      <w:pStyle w:val="Pieddepage"/>
      <w:pBdr>
        <w:top w:val="single" w:sz="4" w:space="4" w:color="auto"/>
      </w:pBdr>
      <w:tabs>
        <w:tab w:val="clear" w:pos="4536"/>
        <w:tab w:val="clear" w:pos="9072"/>
        <w:tab w:val="center" w:pos="4678"/>
        <w:tab w:val="right" w:pos="9781"/>
      </w:tabs>
      <w:rPr>
        <w:snapToGrid w:val="0"/>
        <w:sz w:val="18"/>
      </w:rPr>
    </w:pPr>
    <w:r>
      <w:rPr>
        <w:snapToGrid w:val="0"/>
        <w:sz w:val="18"/>
      </w:rPr>
      <w:t>Immeuble le Newton – 3 bis, avenue de Belle Fontaine – CS 71714 – 353517 CESSON SÉVIGNÉ CEDEX</w:t>
    </w:r>
    <w:r w:rsidR="007D4571">
      <w:rPr>
        <w:snapToGrid w:val="0"/>
        <w:sz w:val="18"/>
      </w:rPr>
      <w:tab/>
      <w:t xml:space="preserve">    </w:t>
    </w:r>
  </w:p>
  <w:p w:rsidR="00C84637" w:rsidRPr="00E340BF" w:rsidRDefault="00C84637" w:rsidP="00E340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D4" w:rsidRDefault="001008D4">
      <w:r>
        <w:separator/>
      </w:r>
    </w:p>
  </w:footnote>
  <w:footnote w:type="continuationSeparator" w:id="0">
    <w:p w:rsidR="001008D4" w:rsidRDefault="0010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71" w:rsidRDefault="0081367A" w:rsidP="0081367A">
    <w:pPr>
      <w:pStyle w:val="En-tte"/>
      <w:tabs>
        <w:tab w:val="left" w:pos="7088"/>
      </w:tabs>
    </w:pPr>
    <w:r>
      <w:rPr>
        <w:noProof/>
      </w:rPr>
      <w:drawing>
        <wp:inline distT="0" distB="0" distL="0" distR="0" wp14:anchorId="00F35F2C" wp14:editId="1396D163">
          <wp:extent cx="2457450" cy="904875"/>
          <wp:effectExtent l="0" t="0" r="0" b="9525"/>
          <wp:docPr id="1" name="Image 1" descr="Direccte_Bretagne_signature mail"/>
          <wp:cNvGraphicFramePr/>
          <a:graphic xmlns:a="http://schemas.openxmlformats.org/drawingml/2006/main">
            <a:graphicData uri="http://schemas.openxmlformats.org/drawingml/2006/picture">
              <pic:pic xmlns:pic="http://schemas.openxmlformats.org/drawingml/2006/picture">
                <pic:nvPicPr>
                  <pic:cNvPr id="1" name="Image 1" descr="Direccte_Bretagne_signature mai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904875"/>
                  </a:xfrm>
                  <a:prstGeom prst="rect">
                    <a:avLst/>
                  </a:prstGeom>
                  <a:noFill/>
                  <a:ln>
                    <a:noFill/>
                  </a:ln>
                </pic:spPr>
              </pic:pic>
            </a:graphicData>
          </a:graphic>
        </wp:inline>
      </w:drawing>
    </w:r>
    <w:r w:rsidR="0029773D">
      <w:tab/>
    </w:r>
  </w:p>
  <w:p w:rsidR="00C84637" w:rsidRDefault="0029773D" w:rsidP="0081367A">
    <w:pPr>
      <w:pStyle w:val="En-tte"/>
      <w:tabs>
        <w:tab w:val="left" w:pos="70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4pt;height:59.4pt" o:bullet="t">
        <v:imagedata r:id="rId1" o:title="j0346317"/>
      </v:shape>
    </w:pict>
  </w:numPicBullet>
  <w:abstractNum w:abstractNumId="0">
    <w:nsid w:val="09081DEF"/>
    <w:multiLevelType w:val="multilevel"/>
    <w:tmpl w:val="36329BF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decimal"/>
      <w:lvlText w:val="%2."/>
      <w:lvlJc w:val="left"/>
      <w:pPr>
        <w:tabs>
          <w:tab w:val="num" w:pos="1866"/>
        </w:tabs>
        <w:ind w:left="1866" w:hanging="360"/>
      </w:pPr>
      <w:rPr>
        <w:rFonts w:hint="default"/>
        <w:color w:val="C0C0C0"/>
        <w:sz w:val="16"/>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
    <w:nsid w:val="0943067F"/>
    <w:multiLevelType w:val="hybridMultilevel"/>
    <w:tmpl w:val="AEE65092"/>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FF5346"/>
    <w:multiLevelType w:val="hybridMultilevel"/>
    <w:tmpl w:val="9F1EAD3E"/>
    <w:lvl w:ilvl="0" w:tplc="E09E9488">
      <w:start w:val="6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B15CB"/>
    <w:multiLevelType w:val="hybridMultilevel"/>
    <w:tmpl w:val="6D4A1AD0"/>
    <w:lvl w:ilvl="0" w:tplc="00000000">
      <w:start w:val="4"/>
      <w:numFmt w:val="bullet"/>
      <w:lvlText w:val="-"/>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nsid w:val="0DFA55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nsid w:val="0EE46CFD"/>
    <w:multiLevelType w:val="hybridMultilevel"/>
    <w:tmpl w:val="E612F354"/>
    <w:lvl w:ilvl="0" w:tplc="4852C902">
      <w:start w:val="3"/>
      <w:numFmt w:val="bullet"/>
      <w:lvlText w:val="-"/>
      <w:lvlJc w:val="left"/>
      <w:pPr>
        <w:ind w:left="934" w:hanging="360"/>
      </w:pPr>
      <w:rPr>
        <w:rFonts w:ascii="Calibri" w:eastAsiaTheme="minorHAnsi" w:hAnsi="Calibri" w:cs="Calibri"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6">
    <w:nsid w:val="11CE3B9C"/>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821EB6"/>
    <w:multiLevelType w:val="hybridMultilevel"/>
    <w:tmpl w:val="BE3C8F8A"/>
    <w:lvl w:ilvl="0" w:tplc="F646A7C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7345BC7"/>
    <w:multiLevelType w:val="hybridMultilevel"/>
    <w:tmpl w:val="4B3EDF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D6A286B"/>
    <w:multiLevelType w:val="hybridMultilevel"/>
    <w:tmpl w:val="DA8A9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B802ED"/>
    <w:multiLevelType w:val="hybridMultilevel"/>
    <w:tmpl w:val="E9CA7A3E"/>
    <w:lvl w:ilvl="0" w:tplc="C50C1A34">
      <w:start w:val="4"/>
      <w:numFmt w:val="bullet"/>
      <w:lvlText w:val="-"/>
      <w:lvlJc w:val="left"/>
      <w:pPr>
        <w:ind w:left="935" w:hanging="360"/>
      </w:pPr>
      <w:rPr>
        <w:rFonts w:ascii="Calibri" w:eastAsia="Times New Roman"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1">
    <w:nsid w:val="202615A2"/>
    <w:multiLevelType w:val="hybridMultilevel"/>
    <w:tmpl w:val="4EB62408"/>
    <w:lvl w:ilvl="0" w:tplc="CE7283EE">
      <w:start w:val="1"/>
      <w:numFmt w:val="bullet"/>
      <w:lvlText w:val=""/>
      <w:lvlJc w:val="left"/>
      <w:pPr>
        <w:tabs>
          <w:tab w:val="num" w:pos="360"/>
        </w:tabs>
        <w:ind w:left="360" w:hanging="360"/>
      </w:pPr>
      <w:rPr>
        <w:rFonts w:ascii="Webdings" w:hAnsi="Webdings" w:hint="default"/>
        <w:color w:val="365F91" w:themeColor="accent1" w:themeShade="BF"/>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1C54191"/>
    <w:multiLevelType w:val="hybridMultilevel"/>
    <w:tmpl w:val="E914414E"/>
    <w:lvl w:ilvl="0" w:tplc="35069DB0">
      <w:numFmt w:val="bullet"/>
      <w:lvlText w:val=""/>
      <w:lvlJc w:val="left"/>
      <w:pPr>
        <w:ind w:left="4471" w:hanging="360"/>
      </w:pPr>
      <w:rPr>
        <w:rFonts w:ascii="Wingdings" w:eastAsia="Times New Roman" w:hAnsi="Wingdings" w:cs="Times New Roman" w:hint="default"/>
      </w:rPr>
    </w:lvl>
    <w:lvl w:ilvl="1" w:tplc="040C0003" w:tentative="1">
      <w:start w:val="1"/>
      <w:numFmt w:val="bullet"/>
      <w:lvlText w:val="o"/>
      <w:lvlJc w:val="left"/>
      <w:pPr>
        <w:ind w:left="5191" w:hanging="360"/>
      </w:pPr>
      <w:rPr>
        <w:rFonts w:ascii="Courier New" w:hAnsi="Courier New" w:cs="Courier New" w:hint="default"/>
      </w:rPr>
    </w:lvl>
    <w:lvl w:ilvl="2" w:tplc="040C0005" w:tentative="1">
      <w:start w:val="1"/>
      <w:numFmt w:val="bullet"/>
      <w:lvlText w:val=""/>
      <w:lvlJc w:val="left"/>
      <w:pPr>
        <w:ind w:left="5911" w:hanging="360"/>
      </w:pPr>
      <w:rPr>
        <w:rFonts w:ascii="Wingdings" w:hAnsi="Wingdings" w:hint="default"/>
      </w:rPr>
    </w:lvl>
    <w:lvl w:ilvl="3" w:tplc="040C0001" w:tentative="1">
      <w:start w:val="1"/>
      <w:numFmt w:val="bullet"/>
      <w:lvlText w:val=""/>
      <w:lvlJc w:val="left"/>
      <w:pPr>
        <w:ind w:left="6631" w:hanging="360"/>
      </w:pPr>
      <w:rPr>
        <w:rFonts w:ascii="Symbol" w:hAnsi="Symbol" w:hint="default"/>
      </w:rPr>
    </w:lvl>
    <w:lvl w:ilvl="4" w:tplc="040C0003" w:tentative="1">
      <w:start w:val="1"/>
      <w:numFmt w:val="bullet"/>
      <w:lvlText w:val="o"/>
      <w:lvlJc w:val="left"/>
      <w:pPr>
        <w:ind w:left="7351" w:hanging="360"/>
      </w:pPr>
      <w:rPr>
        <w:rFonts w:ascii="Courier New" w:hAnsi="Courier New" w:cs="Courier New" w:hint="default"/>
      </w:rPr>
    </w:lvl>
    <w:lvl w:ilvl="5" w:tplc="040C0005" w:tentative="1">
      <w:start w:val="1"/>
      <w:numFmt w:val="bullet"/>
      <w:lvlText w:val=""/>
      <w:lvlJc w:val="left"/>
      <w:pPr>
        <w:ind w:left="8071" w:hanging="360"/>
      </w:pPr>
      <w:rPr>
        <w:rFonts w:ascii="Wingdings" w:hAnsi="Wingdings" w:hint="default"/>
      </w:rPr>
    </w:lvl>
    <w:lvl w:ilvl="6" w:tplc="040C0001" w:tentative="1">
      <w:start w:val="1"/>
      <w:numFmt w:val="bullet"/>
      <w:lvlText w:val=""/>
      <w:lvlJc w:val="left"/>
      <w:pPr>
        <w:ind w:left="8791" w:hanging="360"/>
      </w:pPr>
      <w:rPr>
        <w:rFonts w:ascii="Symbol" w:hAnsi="Symbol" w:hint="default"/>
      </w:rPr>
    </w:lvl>
    <w:lvl w:ilvl="7" w:tplc="040C0003" w:tentative="1">
      <w:start w:val="1"/>
      <w:numFmt w:val="bullet"/>
      <w:lvlText w:val="o"/>
      <w:lvlJc w:val="left"/>
      <w:pPr>
        <w:ind w:left="9511" w:hanging="360"/>
      </w:pPr>
      <w:rPr>
        <w:rFonts w:ascii="Courier New" w:hAnsi="Courier New" w:cs="Courier New" w:hint="default"/>
      </w:rPr>
    </w:lvl>
    <w:lvl w:ilvl="8" w:tplc="040C0005" w:tentative="1">
      <w:start w:val="1"/>
      <w:numFmt w:val="bullet"/>
      <w:lvlText w:val=""/>
      <w:lvlJc w:val="left"/>
      <w:pPr>
        <w:ind w:left="10231" w:hanging="360"/>
      </w:pPr>
      <w:rPr>
        <w:rFonts w:ascii="Wingdings" w:hAnsi="Wingdings" w:hint="default"/>
      </w:rPr>
    </w:lvl>
  </w:abstractNum>
  <w:abstractNum w:abstractNumId="13">
    <w:nsid w:val="22846950"/>
    <w:multiLevelType w:val="hybridMultilevel"/>
    <w:tmpl w:val="436869C6"/>
    <w:lvl w:ilvl="0" w:tplc="C12E9216">
      <w:start w:val="1"/>
      <w:numFmt w:val="bullet"/>
      <w:lvlText w:val=""/>
      <w:lvlJc w:val="left"/>
      <w:pPr>
        <w:tabs>
          <w:tab w:val="num" w:pos="786"/>
        </w:tabs>
        <w:ind w:left="786" w:hanging="360"/>
      </w:pPr>
      <w:rPr>
        <w:rFonts w:ascii="Wingdings 3" w:hAnsi="Wingdings 3" w:hint="default"/>
        <w:color w:val="C0C0C0"/>
        <w:sz w:val="16"/>
      </w:rPr>
    </w:lvl>
    <w:lvl w:ilvl="1" w:tplc="CE80B584">
      <w:start w:val="1"/>
      <w:numFmt w:val="decimal"/>
      <w:lvlText w:val="%2."/>
      <w:lvlJc w:val="left"/>
      <w:pPr>
        <w:tabs>
          <w:tab w:val="num" w:pos="1866"/>
        </w:tabs>
        <w:ind w:left="1866" w:hanging="360"/>
      </w:pPr>
      <w:rPr>
        <w:rFonts w:hint="default"/>
        <w:color w:val="auto"/>
        <w:sz w:val="16"/>
      </w:rPr>
    </w:lvl>
    <w:lvl w:ilvl="2" w:tplc="7422AC28">
      <w:start w:val="1"/>
      <w:numFmt w:val="bullet"/>
      <w:lvlText w:val=""/>
      <w:lvlJc w:val="left"/>
      <w:pPr>
        <w:tabs>
          <w:tab w:val="num" w:pos="2586"/>
        </w:tabs>
        <w:ind w:left="2586" w:hanging="360"/>
      </w:pPr>
      <w:rPr>
        <w:rFonts w:ascii="Wingdings" w:hAnsi="Wingdings" w:hint="default"/>
        <w:color w:val="999999"/>
        <w:sz w:val="24"/>
      </w:rPr>
    </w:lvl>
    <w:lvl w:ilvl="3" w:tplc="2FA2C414" w:tentative="1">
      <w:start w:val="1"/>
      <w:numFmt w:val="bullet"/>
      <w:lvlText w:val=""/>
      <w:lvlJc w:val="left"/>
      <w:pPr>
        <w:tabs>
          <w:tab w:val="num" w:pos="3306"/>
        </w:tabs>
        <w:ind w:left="3306" w:hanging="360"/>
      </w:pPr>
      <w:rPr>
        <w:rFonts w:ascii="Symbol" w:hAnsi="Symbol" w:hint="default"/>
      </w:rPr>
    </w:lvl>
    <w:lvl w:ilvl="4" w:tplc="AF34E68A" w:tentative="1">
      <w:start w:val="1"/>
      <w:numFmt w:val="bullet"/>
      <w:lvlText w:val="o"/>
      <w:lvlJc w:val="left"/>
      <w:pPr>
        <w:tabs>
          <w:tab w:val="num" w:pos="4026"/>
        </w:tabs>
        <w:ind w:left="4026" w:hanging="360"/>
      </w:pPr>
      <w:rPr>
        <w:rFonts w:ascii="Courier New" w:hAnsi="Courier New" w:hint="default"/>
      </w:rPr>
    </w:lvl>
    <w:lvl w:ilvl="5" w:tplc="C55E506A" w:tentative="1">
      <w:start w:val="1"/>
      <w:numFmt w:val="bullet"/>
      <w:lvlText w:val=""/>
      <w:lvlJc w:val="left"/>
      <w:pPr>
        <w:tabs>
          <w:tab w:val="num" w:pos="4746"/>
        </w:tabs>
        <w:ind w:left="4746" w:hanging="360"/>
      </w:pPr>
      <w:rPr>
        <w:rFonts w:ascii="Wingdings" w:hAnsi="Wingdings" w:hint="default"/>
      </w:rPr>
    </w:lvl>
    <w:lvl w:ilvl="6" w:tplc="4B9C302E" w:tentative="1">
      <w:start w:val="1"/>
      <w:numFmt w:val="bullet"/>
      <w:lvlText w:val=""/>
      <w:lvlJc w:val="left"/>
      <w:pPr>
        <w:tabs>
          <w:tab w:val="num" w:pos="5466"/>
        </w:tabs>
        <w:ind w:left="5466" w:hanging="360"/>
      </w:pPr>
      <w:rPr>
        <w:rFonts w:ascii="Symbol" w:hAnsi="Symbol" w:hint="default"/>
      </w:rPr>
    </w:lvl>
    <w:lvl w:ilvl="7" w:tplc="D72436E8" w:tentative="1">
      <w:start w:val="1"/>
      <w:numFmt w:val="bullet"/>
      <w:lvlText w:val="o"/>
      <w:lvlJc w:val="left"/>
      <w:pPr>
        <w:tabs>
          <w:tab w:val="num" w:pos="6186"/>
        </w:tabs>
        <w:ind w:left="6186" w:hanging="360"/>
      </w:pPr>
      <w:rPr>
        <w:rFonts w:ascii="Courier New" w:hAnsi="Courier New" w:hint="default"/>
      </w:rPr>
    </w:lvl>
    <w:lvl w:ilvl="8" w:tplc="B498D4AA" w:tentative="1">
      <w:start w:val="1"/>
      <w:numFmt w:val="bullet"/>
      <w:lvlText w:val=""/>
      <w:lvlJc w:val="left"/>
      <w:pPr>
        <w:tabs>
          <w:tab w:val="num" w:pos="6906"/>
        </w:tabs>
        <w:ind w:left="6906" w:hanging="360"/>
      </w:pPr>
      <w:rPr>
        <w:rFonts w:ascii="Wingdings" w:hAnsi="Wingdings" w:hint="default"/>
      </w:rPr>
    </w:lvl>
  </w:abstractNum>
  <w:abstractNum w:abstractNumId="14">
    <w:nsid w:val="23C2130C"/>
    <w:multiLevelType w:val="hybridMultilevel"/>
    <w:tmpl w:val="01B82948"/>
    <w:lvl w:ilvl="0" w:tplc="0144DF3E">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003567"/>
    <w:multiLevelType w:val="hybridMultilevel"/>
    <w:tmpl w:val="E0D877C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51C6A5E"/>
    <w:multiLevelType w:val="multilevel"/>
    <w:tmpl w:val="0C04783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nsid w:val="25670F46"/>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8">
    <w:nsid w:val="279E156D"/>
    <w:multiLevelType w:val="hybridMultilevel"/>
    <w:tmpl w:val="7A2C6910"/>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4B4C8E"/>
    <w:multiLevelType w:val="hybridMultilevel"/>
    <w:tmpl w:val="580C19C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B575AC6"/>
    <w:multiLevelType w:val="hybridMultilevel"/>
    <w:tmpl w:val="AE34B6C8"/>
    <w:lvl w:ilvl="0" w:tplc="A3D0D5F6">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C880701"/>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start w:val="1"/>
      <w:numFmt w:val="bullet"/>
      <w:lvlText w:val=""/>
      <w:lvlJc w:val="left"/>
      <w:pPr>
        <w:tabs>
          <w:tab w:val="num" w:pos="1440"/>
        </w:tabs>
        <w:ind w:left="1440" w:hanging="360"/>
      </w:pPr>
      <w:rPr>
        <w:rFonts w:ascii="Wingdings" w:hAnsi="Wingdings" w:hint="default"/>
        <w:color w:val="999999"/>
        <w:sz w:val="18"/>
      </w:rPr>
    </w:lvl>
    <w:lvl w:ilvl="2" w:tplc="FFFFFFFF">
      <w:start w:val="1"/>
      <w:numFmt w:val="bullet"/>
      <w:lvlText w:val=""/>
      <w:lvlJc w:val="left"/>
      <w:pPr>
        <w:tabs>
          <w:tab w:val="num" w:pos="2160"/>
        </w:tabs>
        <w:ind w:left="2160" w:hanging="360"/>
      </w:pPr>
      <w:rPr>
        <w:rFonts w:ascii="Wingdings" w:hAnsi="Wingdings" w:hint="default"/>
        <w:color w:val="999999"/>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F173C17"/>
    <w:multiLevelType w:val="hybridMultilevel"/>
    <w:tmpl w:val="78D85A8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9187CEB"/>
    <w:multiLevelType w:val="hybridMultilevel"/>
    <w:tmpl w:val="4D704870"/>
    <w:lvl w:ilvl="0" w:tplc="53184F4E">
      <w:start w:val="1"/>
      <w:numFmt w:val="bullet"/>
      <w:lvlText w:val=""/>
      <w:lvlPicBulletId w:val="0"/>
      <w:lvlJc w:val="left"/>
      <w:pPr>
        <w:tabs>
          <w:tab w:val="num" w:pos="786"/>
        </w:tabs>
        <w:ind w:left="786" w:hanging="360"/>
      </w:pPr>
      <w:rPr>
        <w:rFonts w:ascii="Symbol" w:hAnsi="Symbol" w:hint="default"/>
      </w:rPr>
    </w:lvl>
    <w:lvl w:ilvl="1" w:tplc="EE3AEF50" w:tentative="1">
      <w:start w:val="1"/>
      <w:numFmt w:val="bullet"/>
      <w:lvlText w:val=""/>
      <w:lvlJc w:val="left"/>
      <w:pPr>
        <w:tabs>
          <w:tab w:val="num" w:pos="1506"/>
        </w:tabs>
        <w:ind w:left="1506" w:hanging="360"/>
      </w:pPr>
      <w:rPr>
        <w:rFonts w:ascii="Symbol" w:hAnsi="Symbo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24">
    <w:nsid w:val="3C5C6806"/>
    <w:multiLevelType w:val="hybridMultilevel"/>
    <w:tmpl w:val="B07898EA"/>
    <w:lvl w:ilvl="0" w:tplc="C7D85590">
      <w:start w:val="1"/>
      <w:numFmt w:val="bullet"/>
      <w:lvlText w:val=""/>
      <w:lvlJc w:val="left"/>
      <w:pPr>
        <w:tabs>
          <w:tab w:val="num" w:pos="1571"/>
        </w:tabs>
        <w:ind w:left="1571" w:hanging="360"/>
      </w:pPr>
      <w:rPr>
        <w:rFonts w:ascii="Symbol" w:hAnsi="Symbol" w:hint="default"/>
        <w:color w:val="C0C0C0"/>
        <w:sz w:val="32"/>
        <w:szCs w:val="32"/>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5">
    <w:nsid w:val="44C461B1"/>
    <w:multiLevelType w:val="hybridMultilevel"/>
    <w:tmpl w:val="06E0FDCC"/>
    <w:lvl w:ilvl="0" w:tplc="8356EA66">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6D35D99"/>
    <w:multiLevelType w:val="hybridMultilevel"/>
    <w:tmpl w:val="F538E5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73A4640"/>
    <w:multiLevelType w:val="multilevel"/>
    <w:tmpl w:val="3B0A4184"/>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9C559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4AE2010D"/>
    <w:multiLevelType w:val="hybridMultilevel"/>
    <w:tmpl w:val="137CBAD0"/>
    <w:lvl w:ilvl="0" w:tplc="033667F4">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0">
    <w:nsid w:val="50FA4C83"/>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1">
    <w:nsid w:val="510D363C"/>
    <w:multiLevelType w:val="hybridMultilevel"/>
    <w:tmpl w:val="50542C44"/>
    <w:lvl w:ilvl="0" w:tplc="6C464CB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7A12D5"/>
    <w:multiLevelType w:val="hybridMultilevel"/>
    <w:tmpl w:val="499EA3BA"/>
    <w:lvl w:ilvl="0" w:tplc="4852C902">
      <w:start w:val="3"/>
      <w:numFmt w:val="bullet"/>
      <w:lvlText w:val="-"/>
      <w:lvlJc w:val="left"/>
      <w:pPr>
        <w:ind w:left="935" w:hanging="360"/>
      </w:pPr>
      <w:rPr>
        <w:rFonts w:ascii="Calibri" w:eastAsiaTheme="minorHAnsi"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33">
    <w:nsid w:val="54F6362B"/>
    <w:multiLevelType w:val="hybridMultilevel"/>
    <w:tmpl w:val="0C5A45E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4">
    <w:nsid w:val="557E13CF"/>
    <w:multiLevelType w:val="hybridMultilevel"/>
    <w:tmpl w:val="2A4E808A"/>
    <w:lvl w:ilvl="0" w:tplc="B6405E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56CE5C89"/>
    <w:multiLevelType w:val="hybridMultilevel"/>
    <w:tmpl w:val="9378E9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9067B1A"/>
    <w:multiLevelType w:val="hybridMultilevel"/>
    <w:tmpl w:val="1E46ECD0"/>
    <w:lvl w:ilvl="0" w:tplc="FFFFFFFF">
      <w:start w:val="1"/>
      <w:numFmt w:val="bullet"/>
      <w:lvlText w:val=""/>
      <w:lvlJc w:val="left"/>
      <w:pPr>
        <w:tabs>
          <w:tab w:val="num" w:pos="927"/>
        </w:tabs>
        <w:ind w:left="927"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7">
    <w:nsid w:val="5E843E8C"/>
    <w:multiLevelType w:val="hybridMultilevel"/>
    <w:tmpl w:val="8F309844"/>
    <w:lvl w:ilvl="0" w:tplc="E5463620">
      <w:start w:val="1"/>
      <w:numFmt w:val="bullet"/>
      <w:lvlText w:val=""/>
      <w:lvlPicBulletId w:val="0"/>
      <w:lvlJc w:val="left"/>
      <w:pPr>
        <w:tabs>
          <w:tab w:val="num" w:pos="720"/>
        </w:tabs>
        <w:ind w:left="720" w:hanging="360"/>
      </w:pPr>
      <w:rPr>
        <w:rFonts w:ascii="Symbol" w:hAnsi="Symbol" w:hint="default"/>
      </w:rPr>
    </w:lvl>
    <w:lvl w:ilvl="1" w:tplc="C9E278AA" w:tentative="1">
      <w:start w:val="1"/>
      <w:numFmt w:val="bullet"/>
      <w:lvlText w:val=""/>
      <w:lvlJc w:val="left"/>
      <w:pPr>
        <w:tabs>
          <w:tab w:val="num" w:pos="1440"/>
        </w:tabs>
        <w:ind w:left="1440" w:hanging="360"/>
      </w:pPr>
      <w:rPr>
        <w:rFonts w:ascii="Symbol" w:hAnsi="Symbol" w:hint="default"/>
      </w:rPr>
    </w:lvl>
    <w:lvl w:ilvl="2" w:tplc="942A7234" w:tentative="1">
      <w:start w:val="1"/>
      <w:numFmt w:val="bullet"/>
      <w:lvlText w:val=""/>
      <w:lvlJc w:val="left"/>
      <w:pPr>
        <w:tabs>
          <w:tab w:val="num" w:pos="2160"/>
        </w:tabs>
        <w:ind w:left="2160" w:hanging="360"/>
      </w:pPr>
      <w:rPr>
        <w:rFonts w:ascii="Symbol" w:hAnsi="Symbol" w:hint="default"/>
      </w:rPr>
    </w:lvl>
    <w:lvl w:ilvl="3" w:tplc="95C88E0E" w:tentative="1">
      <w:start w:val="1"/>
      <w:numFmt w:val="bullet"/>
      <w:lvlText w:val=""/>
      <w:lvlJc w:val="left"/>
      <w:pPr>
        <w:tabs>
          <w:tab w:val="num" w:pos="2880"/>
        </w:tabs>
        <w:ind w:left="2880" w:hanging="360"/>
      </w:pPr>
      <w:rPr>
        <w:rFonts w:ascii="Symbol" w:hAnsi="Symbol" w:hint="default"/>
      </w:rPr>
    </w:lvl>
    <w:lvl w:ilvl="4" w:tplc="534634A6" w:tentative="1">
      <w:start w:val="1"/>
      <w:numFmt w:val="bullet"/>
      <w:lvlText w:val=""/>
      <w:lvlJc w:val="left"/>
      <w:pPr>
        <w:tabs>
          <w:tab w:val="num" w:pos="3600"/>
        </w:tabs>
        <w:ind w:left="3600" w:hanging="360"/>
      </w:pPr>
      <w:rPr>
        <w:rFonts w:ascii="Symbol" w:hAnsi="Symbol" w:hint="default"/>
      </w:rPr>
    </w:lvl>
    <w:lvl w:ilvl="5" w:tplc="3A82F83E" w:tentative="1">
      <w:start w:val="1"/>
      <w:numFmt w:val="bullet"/>
      <w:lvlText w:val=""/>
      <w:lvlJc w:val="left"/>
      <w:pPr>
        <w:tabs>
          <w:tab w:val="num" w:pos="4320"/>
        </w:tabs>
        <w:ind w:left="4320" w:hanging="360"/>
      </w:pPr>
      <w:rPr>
        <w:rFonts w:ascii="Symbol" w:hAnsi="Symbol" w:hint="default"/>
      </w:rPr>
    </w:lvl>
    <w:lvl w:ilvl="6" w:tplc="15BE63D6" w:tentative="1">
      <w:start w:val="1"/>
      <w:numFmt w:val="bullet"/>
      <w:lvlText w:val=""/>
      <w:lvlJc w:val="left"/>
      <w:pPr>
        <w:tabs>
          <w:tab w:val="num" w:pos="5040"/>
        </w:tabs>
        <w:ind w:left="5040" w:hanging="360"/>
      </w:pPr>
      <w:rPr>
        <w:rFonts w:ascii="Symbol" w:hAnsi="Symbol" w:hint="default"/>
      </w:rPr>
    </w:lvl>
    <w:lvl w:ilvl="7" w:tplc="9396790A" w:tentative="1">
      <w:start w:val="1"/>
      <w:numFmt w:val="bullet"/>
      <w:lvlText w:val=""/>
      <w:lvlJc w:val="left"/>
      <w:pPr>
        <w:tabs>
          <w:tab w:val="num" w:pos="5760"/>
        </w:tabs>
        <w:ind w:left="5760" w:hanging="360"/>
      </w:pPr>
      <w:rPr>
        <w:rFonts w:ascii="Symbol" w:hAnsi="Symbol" w:hint="default"/>
      </w:rPr>
    </w:lvl>
    <w:lvl w:ilvl="8" w:tplc="1804C610" w:tentative="1">
      <w:start w:val="1"/>
      <w:numFmt w:val="bullet"/>
      <w:lvlText w:val=""/>
      <w:lvlJc w:val="left"/>
      <w:pPr>
        <w:tabs>
          <w:tab w:val="num" w:pos="6480"/>
        </w:tabs>
        <w:ind w:left="6480" w:hanging="360"/>
      </w:pPr>
      <w:rPr>
        <w:rFonts w:ascii="Symbol" w:hAnsi="Symbol" w:hint="default"/>
      </w:rPr>
    </w:lvl>
  </w:abstractNum>
  <w:abstractNum w:abstractNumId="38">
    <w:nsid w:val="5FD068C6"/>
    <w:multiLevelType w:val="hybridMultilevel"/>
    <w:tmpl w:val="6D4A1A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FE4026D"/>
    <w:multiLevelType w:val="hybridMultilevel"/>
    <w:tmpl w:val="2F760BA4"/>
    <w:lvl w:ilvl="0" w:tplc="B6405E82">
      <w:start w:val="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62B923CF"/>
    <w:multiLevelType w:val="hybridMultilevel"/>
    <w:tmpl w:val="CB227AB0"/>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9D9712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A1005C"/>
    <w:multiLevelType w:val="multilevel"/>
    <w:tmpl w:val="88A0F200"/>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
      <w:lvlJc w:val="left"/>
      <w:pPr>
        <w:tabs>
          <w:tab w:val="num" w:pos="1440"/>
        </w:tabs>
        <w:ind w:left="1440" w:hanging="360"/>
      </w:pPr>
      <w:rPr>
        <w:rFonts w:ascii="Symbol" w:hAnsi="Symbol" w:hint="default"/>
        <w:color w:val="C0C0C0"/>
      </w:rPr>
    </w:lvl>
    <w:lvl w:ilvl="2">
      <w:start w:val="1"/>
      <w:numFmt w:val="bullet"/>
      <w:lvlText w:val=""/>
      <w:lvlJc w:val="left"/>
      <w:pPr>
        <w:tabs>
          <w:tab w:val="num" w:pos="1440"/>
        </w:tabs>
        <w:ind w:left="1440" w:hanging="360"/>
      </w:pPr>
      <w:rPr>
        <w:rFonts w:ascii="Symbol" w:hAnsi="Symbol" w:hint="default"/>
        <w:color w:val="C0C0C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1B50C9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4">
    <w:nsid w:val="749B1E9C"/>
    <w:multiLevelType w:val="hybridMultilevel"/>
    <w:tmpl w:val="1614530A"/>
    <w:lvl w:ilvl="0" w:tplc="FFFFFFFF">
      <w:start w:val="1"/>
      <w:numFmt w:val="bullet"/>
      <w:lvlText w:val=""/>
      <w:lvlJc w:val="left"/>
      <w:pPr>
        <w:tabs>
          <w:tab w:val="num" w:pos="360"/>
        </w:tabs>
        <w:ind w:left="360" w:hanging="360"/>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BAC3E71"/>
    <w:multiLevelType w:val="hybridMultilevel"/>
    <w:tmpl w:val="8FF4E59A"/>
    <w:lvl w:ilvl="0" w:tplc="FFFFFFFF">
      <w:start w:val="1"/>
      <w:numFmt w:val="bullet"/>
      <w:lvlText w:val=""/>
      <w:lvlJc w:val="left"/>
      <w:pPr>
        <w:tabs>
          <w:tab w:val="num" w:pos="502"/>
        </w:tabs>
        <w:ind w:left="502" w:hanging="360"/>
      </w:pPr>
      <w:rPr>
        <w:rFonts w:ascii="Wingdings 3" w:hAnsi="Wingdings 3" w:hint="default"/>
        <w:color w:val="C0C0C0"/>
        <w:sz w:val="16"/>
      </w:rPr>
    </w:lvl>
    <w:lvl w:ilvl="1" w:tplc="4D0E9EB2">
      <w:start w:val="1"/>
      <w:numFmt w:val="bullet"/>
      <w:lvlText w:val=""/>
      <w:lvlJc w:val="left"/>
      <w:pPr>
        <w:tabs>
          <w:tab w:val="num" w:pos="1582"/>
        </w:tabs>
        <w:ind w:left="1582" w:hanging="360"/>
      </w:pPr>
      <w:rPr>
        <w:rFonts w:ascii="Wingdings" w:hAnsi="Wingdings" w:hint="default"/>
        <w:color w:val="999999"/>
        <w:sz w:val="18"/>
      </w:rPr>
    </w:lvl>
    <w:lvl w:ilvl="2" w:tplc="7BC82258">
      <w:start w:val="1"/>
      <w:numFmt w:val="bullet"/>
      <w:lvlText w:val=""/>
      <w:lvlJc w:val="left"/>
      <w:pPr>
        <w:tabs>
          <w:tab w:val="num" w:pos="2302"/>
        </w:tabs>
        <w:ind w:left="2302" w:hanging="360"/>
      </w:pPr>
      <w:rPr>
        <w:rFonts w:ascii="Wingdings" w:hAnsi="Wingdings" w:hint="default"/>
        <w:color w:val="999999"/>
        <w:sz w:val="24"/>
      </w:rPr>
    </w:lvl>
    <w:lvl w:ilvl="3" w:tplc="FF02B09C" w:tentative="1">
      <w:start w:val="1"/>
      <w:numFmt w:val="bullet"/>
      <w:lvlText w:val=""/>
      <w:lvlJc w:val="left"/>
      <w:pPr>
        <w:tabs>
          <w:tab w:val="num" w:pos="3022"/>
        </w:tabs>
        <w:ind w:left="3022" w:hanging="360"/>
      </w:pPr>
      <w:rPr>
        <w:rFonts w:ascii="Symbol" w:hAnsi="Symbol" w:hint="default"/>
      </w:rPr>
    </w:lvl>
    <w:lvl w:ilvl="4" w:tplc="DCE49752" w:tentative="1">
      <w:start w:val="1"/>
      <w:numFmt w:val="bullet"/>
      <w:lvlText w:val="o"/>
      <w:lvlJc w:val="left"/>
      <w:pPr>
        <w:tabs>
          <w:tab w:val="num" w:pos="3742"/>
        </w:tabs>
        <w:ind w:left="3742" w:hanging="360"/>
      </w:pPr>
      <w:rPr>
        <w:rFonts w:ascii="Courier New" w:hAnsi="Courier New" w:hint="default"/>
      </w:rPr>
    </w:lvl>
    <w:lvl w:ilvl="5" w:tplc="BE148E32" w:tentative="1">
      <w:start w:val="1"/>
      <w:numFmt w:val="bullet"/>
      <w:lvlText w:val=""/>
      <w:lvlJc w:val="left"/>
      <w:pPr>
        <w:tabs>
          <w:tab w:val="num" w:pos="4462"/>
        </w:tabs>
        <w:ind w:left="4462" w:hanging="360"/>
      </w:pPr>
      <w:rPr>
        <w:rFonts w:ascii="Wingdings" w:hAnsi="Wingdings" w:hint="default"/>
      </w:rPr>
    </w:lvl>
    <w:lvl w:ilvl="6" w:tplc="97FAD3A8" w:tentative="1">
      <w:start w:val="1"/>
      <w:numFmt w:val="bullet"/>
      <w:lvlText w:val=""/>
      <w:lvlJc w:val="left"/>
      <w:pPr>
        <w:tabs>
          <w:tab w:val="num" w:pos="5182"/>
        </w:tabs>
        <w:ind w:left="5182" w:hanging="360"/>
      </w:pPr>
      <w:rPr>
        <w:rFonts w:ascii="Symbol" w:hAnsi="Symbol" w:hint="default"/>
      </w:rPr>
    </w:lvl>
    <w:lvl w:ilvl="7" w:tplc="8B4C54D4" w:tentative="1">
      <w:start w:val="1"/>
      <w:numFmt w:val="bullet"/>
      <w:lvlText w:val="o"/>
      <w:lvlJc w:val="left"/>
      <w:pPr>
        <w:tabs>
          <w:tab w:val="num" w:pos="5902"/>
        </w:tabs>
        <w:ind w:left="5902" w:hanging="360"/>
      </w:pPr>
      <w:rPr>
        <w:rFonts w:ascii="Courier New" w:hAnsi="Courier New" w:hint="default"/>
      </w:rPr>
    </w:lvl>
    <w:lvl w:ilvl="8" w:tplc="9C421680" w:tentative="1">
      <w:start w:val="1"/>
      <w:numFmt w:val="bullet"/>
      <w:lvlText w:val=""/>
      <w:lvlJc w:val="left"/>
      <w:pPr>
        <w:tabs>
          <w:tab w:val="num" w:pos="6622"/>
        </w:tabs>
        <w:ind w:left="6622" w:hanging="360"/>
      </w:pPr>
      <w:rPr>
        <w:rFonts w:ascii="Wingdings" w:hAnsi="Wingdings" w:hint="default"/>
      </w:rPr>
    </w:lvl>
  </w:abstractNum>
  <w:abstractNum w:abstractNumId="46">
    <w:nsid w:val="7CE820BB"/>
    <w:multiLevelType w:val="hybridMultilevel"/>
    <w:tmpl w:val="CE20167C"/>
    <w:lvl w:ilvl="0" w:tplc="FFFFFFFF">
      <w:start w:val="1"/>
      <w:numFmt w:val="bullet"/>
      <w:lvlText w:val=""/>
      <w:lvlJc w:val="left"/>
      <w:pPr>
        <w:tabs>
          <w:tab w:val="num" w:pos="1440"/>
        </w:tabs>
        <w:ind w:left="144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11"/>
  </w:num>
  <w:num w:numId="4">
    <w:abstractNumId w:val="46"/>
  </w:num>
  <w:num w:numId="5">
    <w:abstractNumId w:val="6"/>
  </w:num>
  <w:num w:numId="6">
    <w:abstractNumId w:val="21"/>
  </w:num>
  <w:num w:numId="7">
    <w:abstractNumId w:val="19"/>
  </w:num>
  <w:num w:numId="8">
    <w:abstractNumId w:val="40"/>
  </w:num>
  <w:num w:numId="9">
    <w:abstractNumId w:val="38"/>
  </w:num>
  <w:num w:numId="10">
    <w:abstractNumId w:val="3"/>
  </w:num>
  <w:num w:numId="11">
    <w:abstractNumId w:val="27"/>
  </w:num>
  <w:num w:numId="12">
    <w:abstractNumId w:val="23"/>
  </w:num>
  <w:num w:numId="13">
    <w:abstractNumId w:val="42"/>
  </w:num>
  <w:num w:numId="14">
    <w:abstractNumId w:val="41"/>
  </w:num>
  <w:num w:numId="15">
    <w:abstractNumId w:val="17"/>
  </w:num>
  <w:num w:numId="16">
    <w:abstractNumId w:val="13"/>
  </w:num>
  <w:num w:numId="17">
    <w:abstractNumId w:val="0"/>
  </w:num>
  <w:num w:numId="18">
    <w:abstractNumId w:val="37"/>
  </w:num>
  <w:num w:numId="19">
    <w:abstractNumId w:val="30"/>
  </w:num>
  <w:num w:numId="20">
    <w:abstractNumId w:val="45"/>
  </w:num>
  <w:num w:numId="21">
    <w:abstractNumId w:val="43"/>
  </w:num>
  <w:num w:numId="22">
    <w:abstractNumId w:val="22"/>
  </w:num>
  <w:num w:numId="23">
    <w:abstractNumId w:val="35"/>
  </w:num>
  <w:num w:numId="24">
    <w:abstractNumId w:val="8"/>
  </w:num>
  <w:num w:numId="25">
    <w:abstractNumId w:val="15"/>
  </w:num>
  <w:num w:numId="26">
    <w:abstractNumId w:val="4"/>
  </w:num>
  <w:num w:numId="27">
    <w:abstractNumId w:val="28"/>
  </w:num>
  <w:num w:numId="28">
    <w:abstractNumId w:val="26"/>
  </w:num>
  <w:num w:numId="29">
    <w:abstractNumId w:val="29"/>
  </w:num>
  <w:num w:numId="30">
    <w:abstractNumId w:val="24"/>
  </w:num>
  <w:num w:numId="31">
    <w:abstractNumId w:val="16"/>
  </w:num>
  <w:num w:numId="32">
    <w:abstractNumId w:val="25"/>
  </w:num>
  <w:num w:numId="3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1"/>
  </w:num>
  <w:num w:numId="37">
    <w:abstractNumId w:val="7"/>
  </w:num>
  <w:num w:numId="38">
    <w:abstractNumId w:val="18"/>
  </w:num>
  <w:num w:numId="39">
    <w:abstractNumId w:val="1"/>
  </w:num>
  <w:num w:numId="40">
    <w:abstractNumId w:val="10"/>
  </w:num>
  <w:num w:numId="41">
    <w:abstractNumId w:val="32"/>
  </w:num>
  <w:num w:numId="42">
    <w:abstractNumId w:val="5"/>
  </w:num>
  <w:num w:numId="43">
    <w:abstractNumId w:val="12"/>
  </w:num>
  <w:num w:numId="44">
    <w:abstractNumId w:val="20"/>
  </w:num>
  <w:num w:numId="45">
    <w:abstractNumId w:val="2"/>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9C"/>
    <w:rsid w:val="000000A7"/>
    <w:rsid w:val="00005B3A"/>
    <w:rsid w:val="00010821"/>
    <w:rsid w:val="000237F2"/>
    <w:rsid w:val="00023EC9"/>
    <w:rsid w:val="00030CDB"/>
    <w:rsid w:val="000331CD"/>
    <w:rsid w:val="00036D9A"/>
    <w:rsid w:val="00041BC0"/>
    <w:rsid w:val="00044188"/>
    <w:rsid w:val="00047E5D"/>
    <w:rsid w:val="00047E7F"/>
    <w:rsid w:val="0005194A"/>
    <w:rsid w:val="00055AD1"/>
    <w:rsid w:val="000616A5"/>
    <w:rsid w:val="00065E35"/>
    <w:rsid w:val="000737A7"/>
    <w:rsid w:val="0007476A"/>
    <w:rsid w:val="000815FD"/>
    <w:rsid w:val="00083371"/>
    <w:rsid w:val="000B3637"/>
    <w:rsid w:val="000B4FB6"/>
    <w:rsid w:val="000C5316"/>
    <w:rsid w:val="000D1848"/>
    <w:rsid w:val="000D3888"/>
    <w:rsid w:val="000F1384"/>
    <w:rsid w:val="001008D4"/>
    <w:rsid w:val="00101630"/>
    <w:rsid w:val="001042EE"/>
    <w:rsid w:val="00110CD6"/>
    <w:rsid w:val="00113ADB"/>
    <w:rsid w:val="00115F9D"/>
    <w:rsid w:val="00116AF6"/>
    <w:rsid w:val="00117F97"/>
    <w:rsid w:val="001220E1"/>
    <w:rsid w:val="00126E55"/>
    <w:rsid w:val="001430B8"/>
    <w:rsid w:val="00150D28"/>
    <w:rsid w:val="001624F4"/>
    <w:rsid w:val="001651FC"/>
    <w:rsid w:val="0017347E"/>
    <w:rsid w:val="0017590D"/>
    <w:rsid w:val="00184090"/>
    <w:rsid w:val="00184507"/>
    <w:rsid w:val="00191772"/>
    <w:rsid w:val="00191AAD"/>
    <w:rsid w:val="00193C0E"/>
    <w:rsid w:val="001A6C9B"/>
    <w:rsid w:val="001B571B"/>
    <w:rsid w:val="001B59DD"/>
    <w:rsid w:val="001C7253"/>
    <w:rsid w:val="001D5F1B"/>
    <w:rsid w:val="001D6578"/>
    <w:rsid w:val="001D7D08"/>
    <w:rsid w:val="001E3BF7"/>
    <w:rsid w:val="001F2DEA"/>
    <w:rsid w:val="00206453"/>
    <w:rsid w:val="00207D14"/>
    <w:rsid w:val="00214131"/>
    <w:rsid w:val="002161FD"/>
    <w:rsid w:val="00216CC1"/>
    <w:rsid w:val="00217366"/>
    <w:rsid w:val="00220710"/>
    <w:rsid w:val="00220F6A"/>
    <w:rsid w:val="00221BA9"/>
    <w:rsid w:val="00237B77"/>
    <w:rsid w:val="00241313"/>
    <w:rsid w:val="0024253B"/>
    <w:rsid w:val="002446C1"/>
    <w:rsid w:val="00251852"/>
    <w:rsid w:val="002537C5"/>
    <w:rsid w:val="00260125"/>
    <w:rsid w:val="00270650"/>
    <w:rsid w:val="00270DD4"/>
    <w:rsid w:val="00280366"/>
    <w:rsid w:val="00283C2A"/>
    <w:rsid w:val="00284DCD"/>
    <w:rsid w:val="0029209B"/>
    <w:rsid w:val="0029773D"/>
    <w:rsid w:val="002A0E48"/>
    <w:rsid w:val="002A3449"/>
    <w:rsid w:val="002B52A4"/>
    <w:rsid w:val="002C2624"/>
    <w:rsid w:val="002D72CE"/>
    <w:rsid w:val="002E1158"/>
    <w:rsid w:val="002E7829"/>
    <w:rsid w:val="002F0DFA"/>
    <w:rsid w:val="002F74F1"/>
    <w:rsid w:val="00306EAE"/>
    <w:rsid w:val="00307E9A"/>
    <w:rsid w:val="00310932"/>
    <w:rsid w:val="003116D8"/>
    <w:rsid w:val="00316FF3"/>
    <w:rsid w:val="00320093"/>
    <w:rsid w:val="00326B25"/>
    <w:rsid w:val="0033779A"/>
    <w:rsid w:val="003450E3"/>
    <w:rsid w:val="00346C7A"/>
    <w:rsid w:val="0035543C"/>
    <w:rsid w:val="003760D9"/>
    <w:rsid w:val="00376B67"/>
    <w:rsid w:val="003771BA"/>
    <w:rsid w:val="00377A02"/>
    <w:rsid w:val="00381715"/>
    <w:rsid w:val="00381823"/>
    <w:rsid w:val="00384848"/>
    <w:rsid w:val="0039394B"/>
    <w:rsid w:val="00393F83"/>
    <w:rsid w:val="003965B9"/>
    <w:rsid w:val="003A01C2"/>
    <w:rsid w:val="003A04DC"/>
    <w:rsid w:val="003A0F1F"/>
    <w:rsid w:val="003A2532"/>
    <w:rsid w:val="003B78C0"/>
    <w:rsid w:val="003C1CAA"/>
    <w:rsid w:val="003C206F"/>
    <w:rsid w:val="003D4DFC"/>
    <w:rsid w:val="003E00AC"/>
    <w:rsid w:val="003E1A74"/>
    <w:rsid w:val="003E2FA7"/>
    <w:rsid w:val="003F561D"/>
    <w:rsid w:val="00403752"/>
    <w:rsid w:val="00405DD4"/>
    <w:rsid w:val="00415783"/>
    <w:rsid w:val="00432335"/>
    <w:rsid w:val="00435639"/>
    <w:rsid w:val="0043719C"/>
    <w:rsid w:val="00453167"/>
    <w:rsid w:val="00453CC4"/>
    <w:rsid w:val="00471177"/>
    <w:rsid w:val="004757A8"/>
    <w:rsid w:val="00481F8F"/>
    <w:rsid w:val="0048412D"/>
    <w:rsid w:val="00485858"/>
    <w:rsid w:val="004870BA"/>
    <w:rsid w:val="00491B89"/>
    <w:rsid w:val="004942E8"/>
    <w:rsid w:val="004A2A39"/>
    <w:rsid w:val="004A6422"/>
    <w:rsid w:val="004B128C"/>
    <w:rsid w:val="004B1C58"/>
    <w:rsid w:val="004B2663"/>
    <w:rsid w:val="004B772E"/>
    <w:rsid w:val="004C6E4A"/>
    <w:rsid w:val="004D6C40"/>
    <w:rsid w:val="004E0E15"/>
    <w:rsid w:val="004E1D36"/>
    <w:rsid w:val="004E76E8"/>
    <w:rsid w:val="004E7E76"/>
    <w:rsid w:val="004F5F26"/>
    <w:rsid w:val="00506447"/>
    <w:rsid w:val="00510C89"/>
    <w:rsid w:val="0051144A"/>
    <w:rsid w:val="005266FA"/>
    <w:rsid w:val="00534427"/>
    <w:rsid w:val="0053605B"/>
    <w:rsid w:val="00544D5B"/>
    <w:rsid w:val="00551AD4"/>
    <w:rsid w:val="00561CE0"/>
    <w:rsid w:val="005643FB"/>
    <w:rsid w:val="00576489"/>
    <w:rsid w:val="00594965"/>
    <w:rsid w:val="00596E3E"/>
    <w:rsid w:val="005A03FB"/>
    <w:rsid w:val="005A304E"/>
    <w:rsid w:val="005A5C63"/>
    <w:rsid w:val="005B7ACB"/>
    <w:rsid w:val="005C5FD9"/>
    <w:rsid w:val="005D1D62"/>
    <w:rsid w:val="005D5766"/>
    <w:rsid w:val="005D710D"/>
    <w:rsid w:val="005E01FC"/>
    <w:rsid w:val="005E1E46"/>
    <w:rsid w:val="005E6C1E"/>
    <w:rsid w:val="005F2175"/>
    <w:rsid w:val="005F7091"/>
    <w:rsid w:val="005F7A8D"/>
    <w:rsid w:val="005F7F09"/>
    <w:rsid w:val="00600C89"/>
    <w:rsid w:val="00604458"/>
    <w:rsid w:val="00611820"/>
    <w:rsid w:val="0062461D"/>
    <w:rsid w:val="00625C68"/>
    <w:rsid w:val="006445F8"/>
    <w:rsid w:val="00651D5B"/>
    <w:rsid w:val="00651E5B"/>
    <w:rsid w:val="00652BD6"/>
    <w:rsid w:val="00653812"/>
    <w:rsid w:val="00654023"/>
    <w:rsid w:val="0065559F"/>
    <w:rsid w:val="00674E32"/>
    <w:rsid w:val="0068428C"/>
    <w:rsid w:val="00685156"/>
    <w:rsid w:val="006939A7"/>
    <w:rsid w:val="00697012"/>
    <w:rsid w:val="00697EE5"/>
    <w:rsid w:val="006A2A3A"/>
    <w:rsid w:val="006A62E1"/>
    <w:rsid w:val="006A70CC"/>
    <w:rsid w:val="006C1709"/>
    <w:rsid w:val="006C1F02"/>
    <w:rsid w:val="006D2079"/>
    <w:rsid w:val="006D3DC8"/>
    <w:rsid w:val="006E5694"/>
    <w:rsid w:val="006F4404"/>
    <w:rsid w:val="00701406"/>
    <w:rsid w:val="00707809"/>
    <w:rsid w:val="0071637A"/>
    <w:rsid w:val="00725CBD"/>
    <w:rsid w:val="0073696B"/>
    <w:rsid w:val="007369E9"/>
    <w:rsid w:val="0074037B"/>
    <w:rsid w:val="00746645"/>
    <w:rsid w:val="007559D7"/>
    <w:rsid w:val="00765555"/>
    <w:rsid w:val="00770BF1"/>
    <w:rsid w:val="00773B1B"/>
    <w:rsid w:val="007754D6"/>
    <w:rsid w:val="00782EAC"/>
    <w:rsid w:val="00794ABC"/>
    <w:rsid w:val="00795671"/>
    <w:rsid w:val="007A0E3B"/>
    <w:rsid w:val="007A266B"/>
    <w:rsid w:val="007A4207"/>
    <w:rsid w:val="007A754B"/>
    <w:rsid w:val="007A7E15"/>
    <w:rsid w:val="007B4ED2"/>
    <w:rsid w:val="007B7864"/>
    <w:rsid w:val="007C3B9E"/>
    <w:rsid w:val="007C6AFE"/>
    <w:rsid w:val="007D3FCF"/>
    <w:rsid w:val="007D4571"/>
    <w:rsid w:val="007D459C"/>
    <w:rsid w:val="007E0C9C"/>
    <w:rsid w:val="007E495B"/>
    <w:rsid w:val="0080451C"/>
    <w:rsid w:val="008076FE"/>
    <w:rsid w:val="00811BE2"/>
    <w:rsid w:val="00812D75"/>
    <w:rsid w:val="0081367A"/>
    <w:rsid w:val="00820737"/>
    <w:rsid w:val="00820B7C"/>
    <w:rsid w:val="00826850"/>
    <w:rsid w:val="00826F6F"/>
    <w:rsid w:val="00833FA5"/>
    <w:rsid w:val="008429E3"/>
    <w:rsid w:val="0085711D"/>
    <w:rsid w:val="008668E0"/>
    <w:rsid w:val="008705CD"/>
    <w:rsid w:val="00874C82"/>
    <w:rsid w:val="00877AFE"/>
    <w:rsid w:val="00883EC3"/>
    <w:rsid w:val="0088418B"/>
    <w:rsid w:val="00884DB3"/>
    <w:rsid w:val="00884E4B"/>
    <w:rsid w:val="008876C0"/>
    <w:rsid w:val="008A1ECF"/>
    <w:rsid w:val="008A4665"/>
    <w:rsid w:val="008A6653"/>
    <w:rsid w:val="008A7369"/>
    <w:rsid w:val="008C4EDE"/>
    <w:rsid w:val="008D1492"/>
    <w:rsid w:val="008D3899"/>
    <w:rsid w:val="008D5585"/>
    <w:rsid w:val="008F1C9B"/>
    <w:rsid w:val="008F1D42"/>
    <w:rsid w:val="008F7141"/>
    <w:rsid w:val="00901803"/>
    <w:rsid w:val="00906630"/>
    <w:rsid w:val="00907886"/>
    <w:rsid w:val="00913149"/>
    <w:rsid w:val="009139D2"/>
    <w:rsid w:val="009246BA"/>
    <w:rsid w:val="00926FFF"/>
    <w:rsid w:val="00930179"/>
    <w:rsid w:val="00930DDD"/>
    <w:rsid w:val="00940AFD"/>
    <w:rsid w:val="00942145"/>
    <w:rsid w:val="00945730"/>
    <w:rsid w:val="00951B5E"/>
    <w:rsid w:val="00956B86"/>
    <w:rsid w:val="00957E9F"/>
    <w:rsid w:val="00971BDC"/>
    <w:rsid w:val="00977373"/>
    <w:rsid w:val="00980046"/>
    <w:rsid w:val="00991872"/>
    <w:rsid w:val="0099190A"/>
    <w:rsid w:val="00992DC9"/>
    <w:rsid w:val="009A0C26"/>
    <w:rsid w:val="009A1B0F"/>
    <w:rsid w:val="009A2188"/>
    <w:rsid w:val="009C1F9B"/>
    <w:rsid w:val="009C3417"/>
    <w:rsid w:val="009C44A3"/>
    <w:rsid w:val="009C5BD6"/>
    <w:rsid w:val="009C643F"/>
    <w:rsid w:val="009E0723"/>
    <w:rsid w:val="009E1479"/>
    <w:rsid w:val="009E3EF4"/>
    <w:rsid w:val="009E452D"/>
    <w:rsid w:val="009E60CF"/>
    <w:rsid w:val="00A00D33"/>
    <w:rsid w:val="00A03264"/>
    <w:rsid w:val="00A05894"/>
    <w:rsid w:val="00A066A6"/>
    <w:rsid w:val="00A13026"/>
    <w:rsid w:val="00A13F58"/>
    <w:rsid w:val="00A165C6"/>
    <w:rsid w:val="00A1682D"/>
    <w:rsid w:val="00A17E39"/>
    <w:rsid w:val="00A220F4"/>
    <w:rsid w:val="00A27895"/>
    <w:rsid w:val="00A32E67"/>
    <w:rsid w:val="00A33F7E"/>
    <w:rsid w:val="00A40DDE"/>
    <w:rsid w:val="00A456A2"/>
    <w:rsid w:val="00A5143E"/>
    <w:rsid w:val="00A64E6F"/>
    <w:rsid w:val="00A66604"/>
    <w:rsid w:val="00A738F0"/>
    <w:rsid w:val="00A810D8"/>
    <w:rsid w:val="00A8730B"/>
    <w:rsid w:val="00AA389A"/>
    <w:rsid w:val="00AB4BD3"/>
    <w:rsid w:val="00AB4C80"/>
    <w:rsid w:val="00AB5866"/>
    <w:rsid w:val="00AB6330"/>
    <w:rsid w:val="00AC6AF0"/>
    <w:rsid w:val="00AE0F48"/>
    <w:rsid w:val="00AE2C52"/>
    <w:rsid w:val="00AE55F3"/>
    <w:rsid w:val="00AE5E9D"/>
    <w:rsid w:val="00AF43E2"/>
    <w:rsid w:val="00AF6ADC"/>
    <w:rsid w:val="00B04AF6"/>
    <w:rsid w:val="00B12366"/>
    <w:rsid w:val="00B1260B"/>
    <w:rsid w:val="00B22856"/>
    <w:rsid w:val="00B364B8"/>
    <w:rsid w:val="00B37A28"/>
    <w:rsid w:val="00B37B0B"/>
    <w:rsid w:val="00B4494F"/>
    <w:rsid w:val="00B522F5"/>
    <w:rsid w:val="00B63FE0"/>
    <w:rsid w:val="00B67762"/>
    <w:rsid w:val="00B70493"/>
    <w:rsid w:val="00B71B10"/>
    <w:rsid w:val="00B7311F"/>
    <w:rsid w:val="00B7588F"/>
    <w:rsid w:val="00B93949"/>
    <w:rsid w:val="00B939B1"/>
    <w:rsid w:val="00B95522"/>
    <w:rsid w:val="00B9593E"/>
    <w:rsid w:val="00B96940"/>
    <w:rsid w:val="00BA1B8C"/>
    <w:rsid w:val="00BA4E7A"/>
    <w:rsid w:val="00BA716E"/>
    <w:rsid w:val="00BB38B7"/>
    <w:rsid w:val="00BD2570"/>
    <w:rsid w:val="00BE1545"/>
    <w:rsid w:val="00BF02B4"/>
    <w:rsid w:val="00BF26B2"/>
    <w:rsid w:val="00BF30FA"/>
    <w:rsid w:val="00C10286"/>
    <w:rsid w:val="00C107AC"/>
    <w:rsid w:val="00C1370A"/>
    <w:rsid w:val="00C14C77"/>
    <w:rsid w:val="00C2021E"/>
    <w:rsid w:val="00C22A74"/>
    <w:rsid w:val="00C257A0"/>
    <w:rsid w:val="00C31371"/>
    <w:rsid w:val="00C42227"/>
    <w:rsid w:val="00C46206"/>
    <w:rsid w:val="00C53A6A"/>
    <w:rsid w:val="00C64476"/>
    <w:rsid w:val="00C77BB9"/>
    <w:rsid w:val="00C814FC"/>
    <w:rsid w:val="00C84637"/>
    <w:rsid w:val="00C91C38"/>
    <w:rsid w:val="00C91E26"/>
    <w:rsid w:val="00C929BA"/>
    <w:rsid w:val="00CA1405"/>
    <w:rsid w:val="00CA2FA1"/>
    <w:rsid w:val="00CA314F"/>
    <w:rsid w:val="00CA3E99"/>
    <w:rsid w:val="00CA7805"/>
    <w:rsid w:val="00CB21D9"/>
    <w:rsid w:val="00CB6111"/>
    <w:rsid w:val="00CB77BD"/>
    <w:rsid w:val="00CD097B"/>
    <w:rsid w:val="00CF1EF5"/>
    <w:rsid w:val="00D012CD"/>
    <w:rsid w:val="00D0488B"/>
    <w:rsid w:val="00D22F70"/>
    <w:rsid w:val="00D2728E"/>
    <w:rsid w:val="00D33AE6"/>
    <w:rsid w:val="00D70F88"/>
    <w:rsid w:val="00D73DBE"/>
    <w:rsid w:val="00D8390A"/>
    <w:rsid w:val="00D90C8C"/>
    <w:rsid w:val="00D93AC5"/>
    <w:rsid w:val="00D93EAA"/>
    <w:rsid w:val="00D96BEC"/>
    <w:rsid w:val="00D96E8E"/>
    <w:rsid w:val="00DA2393"/>
    <w:rsid w:val="00DA7E39"/>
    <w:rsid w:val="00DB5997"/>
    <w:rsid w:val="00DC4F7D"/>
    <w:rsid w:val="00DD1E4D"/>
    <w:rsid w:val="00E03440"/>
    <w:rsid w:val="00E1549F"/>
    <w:rsid w:val="00E179B0"/>
    <w:rsid w:val="00E22147"/>
    <w:rsid w:val="00E2474F"/>
    <w:rsid w:val="00E263AF"/>
    <w:rsid w:val="00E318DC"/>
    <w:rsid w:val="00E340BF"/>
    <w:rsid w:val="00E46021"/>
    <w:rsid w:val="00E510EB"/>
    <w:rsid w:val="00E5123C"/>
    <w:rsid w:val="00E53790"/>
    <w:rsid w:val="00E53C1C"/>
    <w:rsid w:val="00E57A3B"/>
    <w:rsid w:val="00E67BDD"/>
    <w:rsid w:val="00E77E34"/>
    <w:rsid w:val="00E939EB"/>
    <w:rsid w:val="00E9516B"/>
    <w:rsid w:val="00EB0081"/>
    <w:rsid w:val="00EB5AA2"/>
    <w:rsid w:val="00EB6E23"/>
    <w:rsid w:val="00ED3025"/>
    <w:rsid w:val="00ED559A"/>
    <w:rsid w:val="00F07E8D"/>
    <w:rsid w:val="00F13EAE"/>
    <w:rsid w:val="00F14E00"/>
    <w:rsid w:val="00F160C0"/>
    <w:rsid w:val="00F16664"/>
    <w:rsid w:val="00F33FAF"/>
    <w:rsid w:val="00F453FD"/>
    <w:rsid w:val="00F54B64"/>
    <w:rsid w:val="00F7199E"/>
    <w:rsid w:val="00F82518"/>
    <w:rsid w:val="00F9001C"/>
    <w:rsid w:val="00F933A7"/>
    <w:rsid w:val="00F9765C"/>
    <w:rsid w:val="00FA299F"/>
    <w:rsid w:val="00FA654D"/>
    <w:rsid w:val="00FB3F3F"/>
    <w:rsid w:val="00FC0A1B"/>
    <w:rsid w:val="00FD77C1"/>
    <w:rsid w:val="00FE3A3D"/>
    <w:rsid w:val="00FF6018"/>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5785">
      <w:bodyDiv w:val="1"/>
      <w:marLeft w:val="0"/>
      <w:marRight w:val="0"/>
      <w:marTop w:val="0"/>
      <w:marBottom w:val="0"/>
      <w:divBdr>
        <w:top w:val="none" w:sz="0" w:space="0" w:color="auto"/>
        <w:left w:val="none" w:sz="0" w:space="0" w:color="auto"/>
        <w:bottom w:val="none" w:sz="0" w:space="0" w:color="auto"/>
        <w:right w:val="none" w:sz="0" w:space="0" w:color="auto"/>
      </w:divBdr>
    </w:div>
    <w:div w:id="902788232">
      <w:bodyDiv w:val="1"/>
      <w:marLeft w:val="0"/>
      <w:marRight w:val="0"/>
      <w:marTop w:val="0"/>
      <w:marBottom w:val="0"/>
      <w:divBdr>
        <w:top w:val="none" w:sz="0" w:space="0" w:color="auto"/>
        <w:left w:val="none" w:sz="0" w:space="0" w:color="auto"/>
        <w:bottom w:val="none" w:sz="0" w:space="0" w:color="auto"/>
        <w:right w:val="none" w:sz="0" w:space="0" w:color="auto"/>
      </w:divBdr>
    </w:div>
    <w:div w:id="1087725592">
      <w:bodyDiv w:val="1"/>
      <w:marLeft w:val="0"/>
      <w:marRight w:val="0"/>
      <w:marTop w:val="0"/>
      <w:marBottom w:val="0"/>
      <w:divBdr>
        <w:top w:val="none" w:sz="0" w:space="0" w:color="auto"/>
        <w:left w:val="none" w:sz="0" w:space="0" w:color="auto"/>
        <w:bottom w:val="none" w:sz="0" w:space="0" w:color="auto"/>
        <w:right w:val="none" w:sz="0" w:space="0" w:color="auto"/>
      </w:divBdr>
    </w:div>
    <w:div w:id="1153528921">
      <w:bodyDiv w:val="1"/>
      <w:marLeft w:val="0"/>
      <w:marRight w:val="0"/>
      <w:marTop w:val="0"/>
      <w:marBottom w:val="0"/>
      <w:divBdr>
        <w:top w:val="none" w:sz="0" w:space="0" w:color="auto"/>
        <w:left w:val="none" w:sz="0" w:space="0" w:color="auto"/>
        <w:bottom w:val="none" w:sz="0" w:space="0" w:color="auto"/>
        <w:right w:val="none" w:sz="0" w:space="0" w:color="auto"/>
      </w:divBdr>
    </w:div>
    <w:div w:id="1219827296">
      <w:bodyDiv w:val="1"/>
      <w:marLeft w:val="0"/>
      <w:marRight w:val="0"/>
      <w:marTop w:val="0"/>
      <w:marBottom w:val="0"/>
      <w:divBdr>
        <w:top w:val="none" w:sz="0" w:space="0" w:color="auto"/>
        <w:left w:val="none" w:sz="0" w:space="0" w:color="auto"/>
        <w:bottom w:val="none" w:sz="0" w:space="0" w:color="auto"/>
        <w:right w:val="none" w:sz="0" w:space="0" w:color="auto"/>
      </w:divBdr>
    </w:div>
    <w:div w:id="1352029140">
      <w:bodyDiv w:val="1"/>
      <w:marLeft w:val="0"/>
      <w:marRight w:val="0"/>
      <w:marTop w:val="0"/>
      <w:marBottom w:val="0"/>
      <w:divBdr>
        <w:top w:val="none" w:sz="0" w:space="0" w:color="auto"/>
        <w:left w:val="none" w:sz="0" w:space="0" w:color="auto"/>
        <w:bottom w:val="none" w:sz="0" w:space="0" w:color="auto"/>
        <w:right w:val="none" w:sz="0" w:space="0" w:color="auto"/>
      </w:divBdr>
    </w:div>
    <w:div w:id="1401824962">
      <w:bodyDiv w:val="1"/>
      <w:marLeft w:val="0"/>
      <w:marRight w:val="0"/>
      <w:marTop w:val="0"/>
      <w:marBottom w:val="0"/>
      <w:divBdr>
        <w:top w:val="none" w:sz="0" w:space="0" w:color="auto"/>
        <w:left w:val="none" w:sz="0" w:space="0" w:color="auto"/>
        <w:bottom w:val="none" w:sz="0" w:space="0" w:color="auto"/>
        <w:right w:val="none" w:sz="0" w:space="0" w:color="auto"/>
      </w:divBdr>
    </w:div>
    <w:div w:id="1538083983">
      <w:bodyDiv w:val="1"/>
      <w:marLeft w:val="0"/>
      <w:marRight w:val="0"/>
      <w:marTop w:val="0"/>
      <w:marBottom w:val="0"/>
      <w:divBdr>
        <w:top w:val="none" w:sz="0" w:space="0" w:color="auto"/>
        <w:left w:val="none" w:sz="0" w:space="0" w:color="auto"/>
        <w:bottom w:val="none" w:sz="0" w:space="0" w:color="auto"/>
        <w:right w:val="none" w:sz="0" w:space="0" w:color="auto"/>
      </w:divBdr>
    </w:div>
    <w:div w:id="1943030026">
      <w:bodyDiv w:val="1"/>
      <w:marLeft w:val="0"/>
      <w:marRight w:val="0"/>
      <w:marTop w:val="0"/>
      <w:marBottom w:val="0"/>
      <w:divBdr>
        <w:top w:val="none" w:sz="0" w:space="0" w:color="auto"/>
        <w:left w:val="none" w:sz="0" w:space="0" w:color="auto"/>
        <w:bottom w:val="none" w:sz="0" w:space="0" w:color="auto"/>
        <w:right w:val="none" w:sz="0" w:space="0" w:color="auto"/>
      </w:divBdr>
    </w:div>
    <w:div w:id="1977640824">
      <w:bodyDiv w:val="1"/>
      <w:marLeft w:val="0"/>
      <w:marRight w:val="0"/>
      <w:marTop w:val="0"/>
      <w:marBottom w:val="0"/>
      <w:divBdr>
        <w:top w:val="none" w:sz="0" w:space="0" w:color="auto"/>
        <w:left w:val="none" w:sz="0" w:space="0" w:color="auto"/>
        <w:bottom w:val="none" w:sz="0" w:space="0" w:color="auto"/>
        <w:right w:val="none" w:sz="0" w:space="0" w:color="auto"/>
      </w:divBdr>
    </w:div>
    <w:div w:id="20622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oleObject" Target="embeddings/Microsoft_Excel_97-2003_Worksheet2.xls"/><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et.mutations-economiques@direccte.gouv.fr" TargetMode="Externa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D5072-005D-4C3B-8F87-07419078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1453</Words>
  <Characters>7995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Dossier</vt:lpstr>
    </vt:vector>
  </TitlesOfParts>
  <Company>MINEFE</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creator>pierrick.bihan</dc:creator>
  <cp:lastModifiedBy>JAZUEL Catherine (DR-BRET)</cp:lastModifiedBy>
  <cp:revision>2</cp:revision>
  <cp:lastPrinted>2011-08-10T15:19:00Z</cp:lastPrinted>
  <dcterms:created xsi:type="dcterms:W3CDTF">2021-03-15T12:34:00Z</dcterms:created>
  <dcterms:modified xsi:type="dcterms:W3CDTF">2021-03-15T12:34:00Z</dcterms:modified>
</cp:coreProperties>
</file>