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71C" w:rsidRPr="0038071C" w14:paraId="0E85463A" w14:textId="77777777" w:rsidTr="0038071C">
        <w:tc>
          <w:tcPr>
            <w:tcW w:w="9062" w:type="dxa"/>
            <w:shd w:val="clear" w:color="auto" w:fill="000091"/>
          </w:tcPr>
          <w:p w14:paraId="35D0CB73" w14:textId="77777777" w:rsidR="0038071C" w:rsidRPr="0038071C" w:rsidRDefault="0038071C" w:rsidP="0038071C">
            <w:pPr>
              <w:widowControl w:val="0"/>
              <w:spacing w:before="240" w:line="250" w:lineRule="exact"/>
              <w:jc w:val="center"/>
              <w:rPr>
                <w:rFonts w:ascii="Marianne" w:eastAsia="Times New Roman" w:hAnsi="Marianne" w:cs="Arial"/>
                <w:b/>
                <w:color w:val="FFFFFF" w:themeColor="background1"/>
                <w:sz w:val="28"/>
                <w:szCs w:val="28"/>
                <w:lang w:eastAsia="fr-FR"/>
              </w:rPr>
            </w:pPr>
            <w:r w:rsidRPr="0038071C">
              <w:rPr>
                <w:rFonts w:ascii="Marianne" w:eastAsia="Times New Roman" w:hAnsi="Marianne" w:cs="Arial"/>
                <w:b/>
                <w:color w:val="FFFFFF" w:themeColor="background1"/>
                <w:sz w:val="28"/>
                <w:szCs w:val="28"/>
                <w:lang w:eastAsia="fr-FR"/>
              </w:rPr>
              <w:t>La sous-traitance</w:t>
            </w:r>
          </w:p>
          <w:p w14:paraId="162E6FD7" w14:textId="453E42C1" w:rsidR="0038071C" w:rsidRPr="0038071C" w:rsidRDefault="0038071C" w:rsidP="0038071C">
            <w:pPr>
              <w:pStyle w:val="Sansinterligne"/>
              <w:spacing w:after="240"/>
              <w:jc w:val="center"/>
              <w:rPr>
                <w:rFonts w:ascii="Marianne" w:hAnsi="Marianne" w:cs="Arial"/>
                <w:b/>
                <w:color w:val="3333FF"/>
                <w:sz w:val="28"/>
                <w:szCs w:val="28"/>
                <w:lang w:eastAsia="fr-FR"/>
              </w:rPr>
            </w:pPr>
            <w:proofErr w:type="gramStart"/>
            <w:r w:rsidRPr="0038071C">
              <w:rPr>
                <w:rFonts w:ascii="Marianne" w:hAnsi="Marianne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entre</w:t>
            </w:r>
            <w:proofErr w:type="gramEnd"/>
            <w:r w:rsidRPr="0038071C">
              <w:rPr>
                <w:rFonts w:ascii="Marianne" w:hAnsi="Marianne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 un donneur d’ordre (organisme de formation) et un formateur sous-traitant</w:t>
            </w:r>
          </w:p>
        </w:tc>
      </w:tr>
    </w:tbl>
    <w:p w14:paraId="7F49E582" w14:textId="77777777" w:rsidR="0038071C" w:rsidRPr="0038071C" w:rsidRDefault="0038071C" w:rsidP="00195B8C">
      <w:pPr>
        <w:widowControl w:val="0"/>
        <w:spacing w:after="161" w:line="250" w:lineRule="exact"/>
        <w:jc w:val="center"/>
        <w:rPr>
          <w:rFonts w:ascii="Marianne" w:eastAsia="Times New Roman" w:hAnsi="Marianne" w:cs="Arial"/>
          <w:b/>
          <w:color w:val="3333FF"/>
          <w:sz w:val="28"/>
          <w:szCs w:val="28"/>
          <w:lang w:eastAsia="fr-FR"/>
        </w:rPr>
      </w:pPr>
    </w:p>
    <w:p w14:paraId="5D5D975E" w14:textId="0645BB5A" w:rsidR="00195B8C" w:rsidRPr="0038071C" w:rsidRDefault="00195B8C" w:rsidP="00195B8C">
      <w:pPr>
        <w:pStyle w:val="Sansinterligne"/>
        <w:jc w:val="both"/>
        <w:rPr>
          <w:rFonts w:ascii="Marianne" w:hAnsi="Marianne"/>
          <w:color w:val="000000"/>
          <w:sz w:val="20"/>
          <w:szCs w:val="20"/>
        </w:rPr>
      </w:pPr>
      <w:r w:rsidRPr="0038071C">
        <w:rPr>
          <w:rFonts w:ascii="Marianne" w:hAnsi="Marianne"/>
          <w:color w:val="000000"/>
          <w:sz w:val="20"/>
          <w:szCs w:val="20"/>
        </w:rPr>
        <w:t>La sous-traitance est l’opération par laquelle un entrepreneur (donneur d’ordre) confi</w:t>
      </w:r>
      <w:r w:rsidR="008E70B3" w:rsidRPr="0038071C">
        <w:rPr>
          <w:rFonts w:ascii="Marianne" w:hAnsi="Marianne"/>
          <w:color w:val="000000"/>
          <w:sz w:val="20"/>
          <w:szCs w:val="20"/>
        </w:rPr>
        <w:t>e</w:t>
      </w:r>
      <w:r w:rsidRPr="0038071C">
        <w:rPr>
          <w:rFonts w:ascii="Marianne" w:hAnsi="Marianne"/>
          <w:color w:val="000000"/>
          <w:sz w:val="20"/>
          <w:szCs w:val="20"/>
        </w:rPr>
        <w:t>, et sous sa responsabilité, à une autre personne appelée sous-traitant l’exécution de tout ou partie de la prestation de formation que le donneur d’ordre a lui-même conclu avec une personne morale ou physique.</w:t>
      </w:r>
    </w:p>
    <w:p w14:paraId="49F338FD" w14:textId="77777777" w:rsidR="00195B8C" w:rsidRPr="0038071C" w:rsidRDefault="00195B8C" w:rsidP="00195B8C">
      <w:pPr>
        <w:pStyle w:val="Sansinterligne"/>
        <w:jc w:val="both"/>
        <w:rPr>
          <w:rFonts w:ascii="Marianne" w:hAnsi="Marianne"/>
          <w:color w:val="000000"/>
          <w:sz w:val="20"/>
          <w:szCs w:val="20"/>
        </w:rPr>
      </w:pPr>
    </w:p>
    <w:p w14:paraId="1C1C673A" w14:textId="2560EB05" w:rsidR="004523AC" w:rsidRPr="0038071C" w:rsidRDefault="004523AC" w:rsidP="00195B8C">
      <w:pPr>
        <w:pStyle w:val="Sansinterligne"/>
        <w:jc w:val="both"/>
        <w:rPr>
          <w:rFonts w:ascii="Marianne" w:hAnsi="Marianne"/>
          <w:color w:val="000000"/>
          <w:sz w:val="20"/>
          <w:szCs w:val="20"/>
        </w:rPr>
      </w:pPr>
      <w:r w:rsidRPr="0038071C">
        <w:rPr>
          <w:rFonts w:ascii="Marianne" w:hAnsi="Marianne"/>
          <w:color w:val="000000"/>
          <w:sz w:val="20"/>
          <w:szCs w:val="20"/>
        </w:rPr>
        <w:t>Les contrats de sous-traitance ou prestation de service doivent revêtir les mêmes mentions obligatoires de la convention de formation professionnelle</w:t>
      </w:r>
      <w:r w:rsidR="008E70B3" w:rsidRPr="0038071C">
        <w:rPr>
          <w:rFonts w:ascii="Marianne" w:hAnsi="Marianne"/>
          <w:color w:val="000000"/>
          <w:sz w:val="20"/>
          <w:szCs w:val="20"/>
        </w:rPr>
        <w:t xml:space="preserve"> (D.6353-1 du code du travail)</w:t>
      </w:r>
      <w:r w:rsidRPr="0038071C">
        <w:rPr>
          <w:rFonts w:ascii="Marianne" w:hAnsi="Marianne"/>
          <w:color w:val="000000"/>
          <w:sz w:val="20"/>
          <w:szCs w:val="20"/>
        </w:rPr>
        <w:t>.</w:t>
      </w:r>
    </w:p>
    <w:p w14:paraId="6969E5B8" w14:textId="0282F67F" w:rsidR="00195B8C" w:rsidRPr="0038071C" w:rsidRDefault="00195B8C" w:rsidP="00195B8C">
      <w:pPr>
        <w:widowControl w:val="0"/>
        <w:spacing w:after="0" w:line="240" w:lineRule="auto"/>
        <w:jc w:val="both"/>
        <w:rPr>
          <w:rFonts w:ascii="Marianne" w:hAnsi="Marianne" w:cs="Arial"/>
          <w:color w:val="000000"/>
          <w:sz w:val="20"/>
          <w:szCs w:val="20"/>
          <w:lang w:eastAsia="fr-FR"/>
        </w:rPr>
      </w:pPr>
    </w:p>
    <w:p w14:paraId="6EB1BCCF" w14:textId="77777777" w:rsidR="004523AC" w:rsidRPr="0038071C" w:rsidRDefault="004523AC" w:rsidP="004523AC">
      <w:pPr>
        <w:pStyle w:val="Corpsdutexte20"/>
        <w:shd w:val="clear" w:color="auto" w:fill="auto"/>
        <w:spacing w:before="0" w:after="161"/>
        <w:ind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</w:rPr>
        <w:t xml:space="preserve">• la raison sociale des cocontractants ; </w:t>
      </w:r>
    </w:p>
    <w:p w14:paraId="33A530BC" w14:textId="77777777" w:rsidR="004523AC" w:rsidRPr="0038071C" w:rsidRDefault="004523AC" w:rsidP="004523AC">
      <w:pPr>
        <w:pStyle w:val="Corpsdutexte20"/>
        <w:shd w:val="clear" w:color="auto" w:fill="auto"/>
        <w:spacing w:before="0" w:after="161"/>
        <w:ind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</w:rPr>
        <w:t xml:space="preserve">• l'intitulé et l'objectif pédagogique de l'action ; </w:t>
      </w:r>
    </w:p>
    <w:p w14:paraId="634B668D" w14:textId="77777777" w:rsidR="004523AC" w:rsidRPr="0038071C" w:rsidRDefault="004523AC" w:rsidP="004523AC">
      <w:pPr>
        <w:pStyle w:val="Corpsdutexte20"/>
        <w:shd w:val="clear" w:color="auto" w:fill="auto"/>
        <w:spacing w:before="0" w:after="161"/>
        <w:ind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</w:rPr>
        <w:t xml:space="preserve">• les moyens prévus pour la réalisation de l’action (par exemple : formateurs, effectifs concernés, lieu exact de la formation…) ; </w:t>
      </w:r>
    </w:p>
    <w:p w14:paraId="5EAA0949" w14:textId="77777777" w:rsidR="004523AC" w:rsidRPr="0038071C" w:rsidRDefault="004523AC" w:rsidP="004523AC">
      <w:pPr>
        <w:pStyle w:val="Corpsdutexte20"/>
        <w:shd w:val="clear" w:color="auto" w:fill="auto"/>
        <w:spacing w:before="0" w:after="161"/>
        <w:ind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</w:rPr>
        <w:t xml:space="preserve">• la durée et la période de réalisation ; </w:t>
      </w:r>
    </w:p>
    <w:p w14:paraId="3C331C19" w14:textId="77777777" w:rsidR="004523AC" w:rsidRPr="0038071C" w:rsidRDefault="004523AC" w:rsidP="004523AC">
      <w:pPr>
        <w:pStyle w:val="Corpsdutexte20"/>
        <w:shd w:val="clear" w:color="auto" w:fill="auto"/>
        <w:spacing w:before="0" w:after="161"/>
        <w:ind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</w:rPr>
        <w:t xml:space="preserve">• les modalités de déroulement, de suivi et de sanction de l'action. </w:t>
      </w:r>
    </w:p>
    <w:p w14:paraId="0FC9B81D" w14:textId="77777777" w:rsidR="004523AC" w:rsidRPr="0038071C" w:rsidRDefault="004523AC" w:rsidP="004523AC">
      <w:pPr>
        <w:pStyle w:val="Corpsdutexte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161"/>
        <w:ind w:left="0" w:firstLine="0"/>
        <w:rPr>
          <w:rFonts w:ascii="Marianne" w:hAnsi="Marianne"/>
          <w:szCs w:val="20"/>
          <w:shd w:val="clear" w:color="auto" w:fill="FFFFFF"/>
        </w:rPr>
      </w:pPr>
      <w:r w:rsidRPr="0038071C">
        <w:rPr>
          <w:rFonts w:ascii="Marianne" w:hAnsi="Marianne"/>
          <w:szCs w:val="20"/>
          <w:shd w:val="clear" w:color="auto" w:fill="FFFFFF"/>
        </w:rPr>
        <w:t>Le prix de l'action et les contributions financières éventuelles de personnes publiques</w:t>
      </w:r>
    </w:p>
    <w:p w14:paraId="48A8D985" w14:textId="77777777" w:rsidR="004523AC" w:rsidRPr="0038071C" w:rsidRDefault="004523AC" w:rsidP="004523AC">
      <w:pPr>
        <w:pStyle w:val="Corpsdutexte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161"/>
        <w:ind w:left="0"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  <w:shd w:val="clear" w:color="auto" w:fill="FFFFFF"/>
        </w:rPr>
        <w:t>Les modalités de règlement.</w:t>
      </w:r>
    </w:p>
    <w:p w14:paraId="2722582F" w14:textId="401C8884" w:rsidR="00C71580" w:rsidRPr="0038071C" w:rsidRDefault="00C71580" w:rsidP="004523AC">
      <w:pPr>
        <w:pStyle w:val="Corpsdutexte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161"/>
        <w:ind w:left="0" w:firstLine="0"/>
        <w:rPr>
          <w:rFonts w:ascii="Marianne" w:hAnsi="Marianne"/>
          <w:szCs w:val="20"/>
        </w:rPr>
      </w:pPr>
      <w:r w:rsidRPr="0038071C">
        <w:rPr>
          <w:rFonts w:ascii="Marianne" w:hAnsi="Marianne"/>
          <w:szCs w:val="20"/>
          <w:shd w:val="clear" w:color="auto" w:fill="FFFFFF"/>
        </w:rPr>
        <w:t>Datée et signée des 2 parties</w:t>
      </w:r>
    </w:p>
    <w:p w14:paraId="32046C0B" w14:textId="77777777" w:rsidR="004523AC" w:rsidRPr="0038071C" w:rsidRDefault="004523AC" w:rsidP="00195B8C">
      <w:pPr>
        <w:widowControl w:val="0"/>
        <w:spacing w:after="0" w:line="240" w:lineRule="auto"/>
        <w:jc w:val="both"/>
        <w:rPr>
          <w:rFonts w:ascii="Marianne" w:hAnsi="Marianne" w:cs="Arial"/>
          <w:color w:val="000000"/>
          <w:sz w:val="20"/>
          <w:szCs w:val="20"/>
          <w:lang w:eastAsia="fr-FR"/>
        </w:rPr>
      </w:pPr>
    </w:p>
    <w:p w14:paraId="1181230E" w14:textId="1363B164" w:rsidR="004523AC" w:rsidRPr="0038071C" w:rsidRDefault="004523AC" w:rsidP="00195B8C">
      <w:pPr>
        <w:widowControl w:val="0"/>
        <w:spacing w:after="0" w:line="240" w:lineRule="auto"/>
        <w:jc w:val="both"/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</w:pPr>
      <w:r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 xml:space="preserve">Une convention de sous-traitance conclue pour une période annuelle </w:t>
      </w:r>
      <w:r w:rsidR="00C71580"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 xml:space="preserve">(convention cadre) </w:t>
      </w:r>
      <w:r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>ne stipulant pas l’ensemble des mentions précitée doit être accompagné</w:t>
      </w:r>
      <w:r w:rsidR="00C71580"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 xml:space="preserve">e d’une </w:t>
      </w:r>
      <w:r w:rsidR="00C71580" w:rsidRPr="0038071C">
        <w:rPr>
          <w:rFonts w:ascii="Marianne" w:hAnsi="Marianne" w:cs="Arial"/>
          <w:b/>
          <w:bCs/>
          <w:color w:val="000000"/>
          <w:sz w:val="20"/>
          <w:szCs w:val="20"/>
          <w:u w:val="single"/>
          <w:lang w:eastAsia="fr-FR"/>
        </w:rPr>
        <w:t>lettre de mission ou bon de commande</w:t>
      </w:r>
      <w:r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C71580" w:rsidRPr="0038071C"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  <w:t>complétant les éléments manquants de la convention cadre.</w:t>
      </w:r>
    </w:p>
    <w:p w14:paraId="14BD0CF3" w14:textId="77777777" w:rsidR="00C71580" w:rsidRPr="0038071C" w:rsidRDefault="00C71580" w:rsidP="00195B8C">
      <w:pPr>
        <w:widowControl w:val="0"/>
        <w:spacing w:after="0" w:line="240" w:lineRule="auto"/>
        <w:jc w:val="both"/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</w:pPr>
    </w:p>
    <w:p w14:paraId="1369007F" w14:textId="77777777" w:rsidR="00C71580" w:rsidRPr="0038071C" w:rsidRDefault="00C71580" w:rsidP="00195B8C">
      <w:pPr>
        <w:widowControl w:val="0"/>
        <w:spacing w:after="0" w:line="240" w:lineRule="auto"/>
        <w:jc w:val="both"/>
        <w:rPr>
          <w:rFonts w:ascii="Marianne" w:hAnsi="Marianne" w:cs="Arial"/>
          <w:b/>
          <w:bCs/>
          <w:color w:val="000000"/>
          <w:sz w:val="20"/>
          <w:szCs w:val="20"/>
          <w:lang w:eastAsia="fr-FR"/>
        </w:rPr>
      </w:pPr>
    </w:p>
    <w:p w14:paraId="6F2E9729" w14:textId="77777777" w:rsidR="00195B8C" w:rsidRPr="0038071C" w:rsidRDefault="00195B8C" w:rsidP="00195B8C">
      <w:pPr>
        <w:pStyle w:val="Sansinterligne"/>
        <w:jc w:val="both"/>
        <w:rPr>
          <w:rFonts w:ascii="Marianne" w:hAnsi="Marianne"/>
          <w:sz w:val="20"/>
          <w:szCs w:val="20"/>
        </w:rPr>
      </w:pPr>
    </w:p>
    <w:p w14:paraId="45B7EE3C" w14:textId="31133D09" w:rsidR="00C71580" w:rsidRPr="001478DE" w:rsidRDefault="001478DE" w:rsidP="00C71580">
      <w:pPr>
        <w:widowControl w:val="0"/>
        <w:spacing w:after="161" w:line="250" w:lineRule="exact"/>
        <w:jc w:val="center"/>
        <w:rPr>
          <w:rStyle w:val="Lienhypertexte"/>
          <w:rFonts w:cs="Arial"/>
          <w:color w:val="000091"/>
        </w:rPr>
      </w:pPr>
      <w:r w:rsidRPr="001478DE">
        <w:rPr>
          <w:rFonts w:ascii="Marianne" w:hAnsi="Marianne" w:cs="Arial"/>
          <w:b/>
          <w:bCs/>
          <w:color w:val="000091"/>
          <w:sz w:val="28"/>
          <w:szCs w:val="28"/>
          <w:lang w:eastAsia="fr-FR"/>
        </w:rPr>
        <w:fldChar w:fldCharType="begin"/>
      </w:r>
      <w:r w:rsidRPr="001478DE">
        <w:rPr>
          <w:rFonts w:ascii="Marianne" w:hAnsi="Marianne" w:cs="Arial"/>
          <w:b/>
          <w:bCs/>
          <w:color w:val="000091"/>
          <w:sz w:val="28"/>
          <w:szCs w:val="28"/>
          <w:lang w:eastAsia="fr-FR"/>
        </w:rPr>
        <w:instrText>HYPERLINK "https://bretagne.dreets.gouv.fr/Preparer-sa-demande-d-activite"</w:instrText>
      </w:r>
      <w:r w:rsidRPr="001478DE">
        <w:rPr>
          <w:rFonts w:ascii="Marianne" w:hAnsi="Marianne" w:cs="Arial"/>
          <w:b/>
          <w:bCs/>
          <w:color w:val="000091"/>
          <w:sz w:val="28"/>
          <w:szCs w:val="28"/>
          <w:lang w:eastAsia="fr-FR"/>
        </w:rPr>
      </w:r>
      <w:r w:rsidRPr="001478DE">
        <w:rPr>
          <w:rFonts w:ascii="Marianne" w:hAnsi="Marianne" w:cs="Arial"/>
          <w:b/>
          <w:bCs/>
          <w:color w:val="000091"/>
          <w:sz w:val="28"/>
          <w:szCs w:val="28"/>
          <w:lang w:eastAsia="fr-FR"/>
        </w:rPr>
        <w:fldChar w:fldCharType="separate"/>
      </w:r>
      <w:r w:rsidR="00C71580" w:rsidRPr="001478DE">
        <w:rPr>
          <w:rStyle w:val="Lienhypertexte"/>
          <w:rFonts w:ascii="Marianne" w:hAnsi="Marianne" w:cs="Arial"/>
          <w:b/>
          <w:bCs/>
          <w:color w:val="000091"/>
          <w:sz w:val="28"/>
          <w:szCs w:val="28"/>
          <w:lang w:eastAsia="fr-FR"/>
        </w:rPr>
        <w:t>MODÈLE DE CONTRAT DE SOUS-TRAITANCE</w:t>
      </w:r>
    </w:p>
    <w:p w14:paraId="2246A577" w14:textId="27F2CDC8" w:rsidR="00C71580" w:rsidRPr="0038071C" w:rsidRDefault="001478DE" w:rsidP="00195B8C">
      <w:pPr>
        <w:pStyle w:val="Sansinterligne"/>
        <w:jc w:val="both"/>
        <w:rPr>
          <w:rFonts w:ascii="Marianne" w:hAnsi="Marianne"/>
          <w:sz w:val="20"/>
          <w:szCs w:val="20"/>
        </w:rPr>
      </w:pPr>
      <w:r w:rsidRPr="001478DE">
        <w:rPr>
          <w:rFonts w:ascii="Marianne" w:eastAsiaTheme="minorHAnsi" w:hAnsi="Marianne" w:cs="Arial"/>
          <w:b/>
          <w:bCs/>
          <w:color w:val="000091"/>
          <w:sz w:val="28"/>
          <w:szCs w:val="28"/>
          <w:lang w:eastAsia="fr-FR"/>
        </w:rPr>
        <w:fldChar w:fldCharType="end"/>
      </w:r>
    </w:p>
    <w:sectPr w:rsidR="00C71580" w:rsidRPr="0038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1F7"/>
    <w:multiLevelType w:val="hybridMultilevel"/>
    <w:tmpl w:val="CB74B48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55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8C"/>
    <w:rsid w:val="001478DE"/>
    <w:rsid w:val="00195B8C"/>
    <w:rsid w:val="0038071C"/>
    <w:rsid w:val="004523AC"/>
    <w:rsid w:val="00587770"/>
    <w:rsid w:val="007241AB"/>
    <w:rsid w:val="008E6891"/>
    <w:rsid w:val="008E70B3"/>
    <w:rsid w:val="00AC0D5C"/>
    <w:rsid w:val="00BF374F"/>
    <w:rsid w:val="00C71580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0B91"/>
  <w15:chartTrackingRefBased/>
  <w15:docId w15:val="{6BBF5DB1-5925-4A40-A09C-B0DA9EC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kern w:val="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8C"/>
    <w:rPr>
      <w:rFonts w:asciiTheme="minorHAnsi" w:hAnsiTheme="minorHAnsi"/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5B8C"/>
    <w:pPr>
      <w:spacing w:after="0" w:line="240" w:lineRule="auto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character" w:customStyle="1" w:styleId="Corpsdutexte2">
    <w:name w:val="Corps du texte (2)_"/>
    <w:basedOn w:val="Policepardfaut"/>
    <w:link w:val="Corpsdutexte20"/>
    <w:rsid w:val="004523AC"/>
    <w:rPr>
      <w:rFonts w:ascii="Arial" w:eastAsia="Arial" w:hAnsi="Arial" w:cs="Arial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4523AC"/>
    <w:pPr>
      <w:widowControl w:val="0"/>
      <w:shd w:val="clear" w:color="auto" w:fill="FFFFFF"/>
      <w:spacing w:before="900" w:after="240" w:line="250" w:lineRule="exact"/>
      <w:ind w:hanging="380"/>
      <w:jc w:val="both"/>
    </w:pPr>
    <w:rPr>
      <w:rFonts w:ascii="Arial" w:eastAsia="Arial" w:hAnsi="Arial" w:cs="Arial"/>
      <w:kern w:val="2"/>
      <w:sz w:val="20"/>
      <w14:ligatures w14:val="standardContextual"/>
    </w:rPr>
  </w:style>
  <w:style w:type="character" w:styleId="Lienhypertexte">
    <w:name w:val="Hyperlink"/>
    <w:basedOn w:val="Policepardfaut"/>
    <w:rsid w:val="00C71580"/>
    <w:rPr>
      <w:rFonts w:cs="Times New Roman"/>
      <w:color w:val="0066CC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58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8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BAUCHET, Francoise (DREETS-BRET)</dc:creator>
  <cp:keywords/>
  <dc:description/>
  <cp:lastModifiedBy>DEWAVRIN, Océane (DREETS-BRET)</cp:lastModifiedBy>
  <cp:revision>3</cp:revision>
  <dcterms:created xsi:type="dcterms:W3CDTF">2025-02-12T11:22:00Z</dcterms:created>
  <dcterms:modified xsi:type="dcterms:W3CDTF">2025-02-19T14:39:00Z</dcterms:modified>
</cp:coreProperties>
</file>